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2243B" w:rsidRDefault="007D4B0C">
      <w:pPr>
        <w:jc w:val="center"/>
      </w:pPr>
      <w:bookmarkStart w:id="0" w:name="_GoBack"/>
      <w:bookmarkEnd w:id="0"/>
      <w:r>
        <w:rPr>
          <w:sz w:val="32"/>
          <w:u w:val="single"/>
        </w:rPr>
        <w:t>Yom Hazikaron ceremony Carmel Academy &amp; UJA Federation Greenwich</w:t>
      </w:r>
    </w:p>
    <w:p w:rsidR="0032243B" w:rsidRDefault="007D4B0C">
      <w:pPr>
        <w:jc w:val="center"/>
      </w:pPr>
      <w:r>
        <w:rPr>
          <w:b/>
          <w:sz w:val="28"/>
        </w:rPr>
        <w:t>Matan and Itamar YE</w:t>
      </w:r>
    </w:p>
    <w:p w:rsidR="0032243B" w:rsidRDefault="007D4B0C">
      <w:r>
        <w:rPr>
          <w:b/>
          <w:color w:val="F79646"/>
          <w:sz w:val="32"/>
          <w:u w:val="single"/>
        </w:rPr>
        <w:t>Opening:</w:t>
      </w:r>
    </w:p>
    <w:p w:rsidR="0032243B" w:rsidRDefault="007D4B0C">
      <w:r>
        <w:rPr>
          <w:sz w:val="28"/>
        </w:rPr>
        <w:t>Today, April 22</w:t>
      </w:r>
      <w:r>
        <w:rPr>
          <w:sz w:val="28"/>
          <w:vertAlign w:val="superscript"/>
        </w:rPr>
        <w:t>nd</w:t>
      </w:r>
      <w:r>
        <w:rPr>
          <w:sz w:val="28"/>
        </w:rPr>
        <w:t xml:space="preserve">, 2015, </w:t>
      </w:r>
      <w:r>
        <w:rPr>
          <w:rFonts w:ascii="Tahoma" w:eastAsia="Tahoma" w:hAnsi="Tahoma" w:cs="Tahoma"/>
          <w:sz w:val="28"/>
          <w:rtl/>
        </w:rPr>
        <w:t>ג</w:t>
      </w:r>
      <w:r>
        <w:rPr>
          <w:sz w:val="28"/>
        </w:rPr>
        <w:t xml:space="preserve">' </w:t>
      </w:r>
      <w:r>
        <w:rPr>
          <w:rFonts w:ascii="Tahoma" w:eastAsia="Tahoma" w:hAnsi="Tahoma" w:cs="Tahoma"/>
          <w:sz w:val="28"/>
          <w:rtl/>
        </w:rPr>
        <w:t>באייר</w:t>
      </w:r>
      <w:r>
        <w:rPr>
          <w:sz w:val="28"/>
        </w:rPr>
        <w:t xml:space="preserve"> </w:t>
      </w:r>
      <w:r>
        <w:rPr>
          <w:rFonts w:ascii="Tahoma" w:eastAsia="Tahoma" w:hAnsi="Tahoma" w:cs="Tahoma"/>
          <w:sz w:val="28"/>
          <w:rtl/>
        </w:rPr>
        <w:t>ה</w:t>
      </w:r>
      <w:r>
        <w:rPr>
          <w:sz w:val="28"/>
        </w:rPr>
        <w:t>'</w:t>
      </w:r>
      <w:r>
        <w:rPr>
          <w:rFonts w:ascii="Tahoma" w:eastAsia="Tahoma" w:hAnsi="Tahoma" w:cs="Tahoma"/>
          <w:sz w:val="28"/>
          <w:rtl/>
        </w:rPr>
        <w:t>תשע</w:t>
      </w:r>
      <w:r>
        <w:rPr>
          <w:sz w:val="28"/>
        </w:rPr>
        <w:t>"</w:t>
      </w:r>
      <w:r>
        <w:rPr>
          <w:rFonts w:ascii="Tahoma" w:eastAsia="Tahoma" w:hAnsi="Tahoma" w:cs="Tahoma"/>
          <w:sz w:val="28"/>
          <w:rtl/>
        </w:rPr>
        <w:t>ה</w:t>
      </w:r>
      <w:r>
        <w:rPr>
          <w:sz w:val="28"/>
        </w:rPr>
        <w:t>, we are marking Yom HaZikaron, the memorial service for the fallen soldiers and terror victims of Israel. Every year the people of Israel remember those who sacrificed their lives for Israel’s inalienable right for independence. Yom HaZikaron, is a day of</w:t>
      </w:r>
      <w:r>
        <w:rPr>
          <w:sz w:val="28"/>
        </w:rPr>
        <w:t xml:space="preserve"> remembrance for those who died in the struggle for the establishment of the State of Israel, its defense and innocent civilians by acts of terror. </w:t>
      </w:r>
    </w:p>
    <w:p w:rsidR="0032243B" w:rsidRDefault="007D4B0C">
      <w:r>
        <w:rPr>
          <w:sz w:val="28"/>
        </w:rPr>
        <w:t>This day is held during the 24 hours preceding Yom Ha’Atzmaut – Israel’s Independence Day. On Yom HaZikaron</w:t>
      </w:r>
      <w:r>
        <w:rPr>
          <w:sz w:val="28"/>
        </w:rPr>
        <w:t>, the entire nation remembers its fallen soldiers and expresses their eternal gratitude to its sons and daughters, honors those who gave their lives for the achievement of the country’s independence and its continued existence</w:t>
      </w:r>
    </w:p>
    <w:p w:rsidR="0032243B" w:rsidRDefault="007D4B0C">
      <w:r>
        <w:rPr>
          <w:b/>
          <w:color w:val="F79646"/>
          <w:sz w:val="32"/>
          <w:u w:val="single"/>
        </w:rPr>
        <w:t>Tzahal Shalom &amp; K-2 reception</w:t>
      </w:r>
      <w:r>
        <w:rPr>
          <w:b/>
          <w:color w:val="F79646"/>
          <w:sz w:val="32"/>
          <w:u w:val="single"/>
        </w:rPr>
        <w:t>:</w:t>
      </w:r>
    </w:p>
    <w:p w:rsidR="0032243B" w:rsidRDefault="007D4B0C">
      <w:r>
        <w:rPr>
          <w:sz w:val="28"/>
        </w:rPr>
        <w:t xml:space="preserve">We are honored to have with us today the Israeli soldiers of the Tzahal Shalom delegation. We extend to them our deepest, heartfelt thanks for their service to the Israeli Defense Forces and protecting the Jewish people all over the world and would like </w:t>
      </w:r>
      <w:r>
        <w:rPr>
          <w:sz w:val="28"/>
        </w:rPr>
        <w:t>to ask them to introduce themselves.</w:t>
      </w:r>
    </w:p>
    <w:p w:rsidR="0032243B" w:rsidRDefault="007D4B0C">
      <w:r>
        <w:rPr>
          <w:sz w:val="28"/>
        </w:rPr>
        <w:t>(After their introductions ……..)</w:t>
      </w:r>
    </w:p>
    <w:p w:rsidR="0032243B" w:rsidRDefault="007D4B0C">
      <w:r>
        <w:rPr>
          <w:sz w:val="28"/>
        </w:rPr>
        <w:t>We now the kindergarten through 2th grade to give note of thanks to each of the soldiers.</w:t>
      </w:r>
    </w:p>
    <w:p w:rsidR="0032243B" w:rsidRDefault="007D4B0C">
      <w:r>
        <w:rPr>
          <w:sz w:val="28"/>
        </w:rPr>
        <w:t xml:space="preserve">Music playing-  Yemey binyamina   </w:t>
      </w:r>
    </w:p>
    <w:p w:rsidR="0032243B" w:rsidRDefault="007D4B0C">
      <w:r>
        <w:rPr>
          <w:sz w:val="28"/>
        </w:rPr>
        <w:t>(K-2 hand cards to soldiers and leave.)</w:t>
      </w:r>
    </w:p>
    <w:p w:rsidR="0032243B" w:rsidRDefault="0032243B"/>
    <w:p w:rsidR="0032243B" w:rsidRDefault="0032243B"/>
    <w:p w:rsidR="0032243B" w:rsidRDefault="0032243B"/>
    <w:p w:rsidR="0032243B" w:rsidRDefault="0032243B"/>
    <w:p w:rsidR="0032243B" w:rsidRDefault="007D4B0C">
      <w:r>
        <w:rPr>
          <w:b/>
          <w:color w:val="F79646"/>
          <w:sz w:val="32"/>
          <w:u w:val="single"/>
        </w:rPr>
        <w:t>Intro Tzefira:</w:t>
      </w:r>
    </w:p>
    <w:p w:rsidR="0032243B" w:rsidRDefault="007D4B0C">
      <w:r>
        <w:rPr>
          <w:sz w:val="28"/>
        </w:rPr>
        <w:t>Th</w:t>
      </w:r>
      <w:r>
        <w:rPr>
          <w:sz w:val="28"/>
        </w:rPr>
        <w:t>ere is a moment in Israel that all the people, all over the country are doing the same thing. No matter what they are doing, they stop - everything.                                                                                                        They</w:t>
      </w:r>
      <w:r>
        <w:rPr>
          <w:sz w:val="28"/>
        </w:rPr>
        <w:t xml:space="preserve"> stop, and stand silently to think… to think about the people who gave their lives in order to protect our land and our people, our beloved country of Israel.</w:t>
      </w:r>
    </w:p>
    <w:p w:rsidR="0032243B" w:rsidRDefault="007D4B0C">
      <w:r>
        <w:rPr>
          <w:sz w:val="28"/>
        </w:rPr>
        <w:t>Now, we take a moment to remember.</w:t>
      </w:r>
    </w:p>
    <w:p w:rsidR="0032243B" w:rsidRDefault="007D4B0C">
      <w:r>
        <w:rPr>
          <w:sz w:val="28"/>
        </w:rPr>
        <w:t>Please rise for the “Tzefira”, the memorial siren.</w:t>
      </w:r>
    </w:p>
    <w:p w:rsidR="0032243B" w:rsidRDefault="0032243B"/>
    <w:p w:rsidR="0032243B" w:rsidRDefault="007D4B0C">
      <w:r>
        <w:rPr>
          <w:sz w:val="28"/>
        </w:rPr>
        <w:t>----------</w:t>
      </w:r>
      <w:r>
        <w:rPr>
          <w:sz w:val="28"/>
        </w:rPr>
        <w:t>--------------------Tzefira with video ----------------------------</w:t>
      </w:r>
    </w:p>
    <w:p w:rsidR="0032243B" w:rsidRDefault="007D4B0C">
      <w:r>
        <w:rPr>
          <w:sz w:val="28"/>
        </w:rPr>
        <w:t xml:space="preserve">Link  : </w:t>
      </w:r>
      <w:hyperlink r:id="rId6">
        <w:r>
          <w:rPr>
            <w:color w:val="0000FF"/>
            <w:sz w:val="28"/>
            <w:u w:val="single"/>
          </w:rPr>
          <w:t>https://www.youtube.com/watch?v=qj1vQRENhwY</w:t>
        </w:r>
      </w:hyperlink>
      <w:hyperlink r:id="rId7"/>
    </w:p>
    <w:p w:rsidR="0032243B" w:rsidRDefault="007D4B0C">
      <w:hyperlink r:id="rId8"/>
    </w:p>
    <w:p w:rsidR="0032243B" w:rsidRDefault="007D4B0C">
      <w:hyperlink r:id="rId9"/>
    </w:p>
    <w:p w:rsidR="0032243B" w:rsidRDefault="007D4B0C">
      <w:hyperlink r:id="rId10"/>
    </w:p>
    <w:p w:rsidR="0032243B" w:rsidRDefault="007D4B0C">
      <w:hyperlink r:id="rId11"/>
    </w:p>
    <w:p w:rsidR="0032243B" w:rsidRDefault="007D4B0C">
      <w:hyperlink r:id="rId12"/>
    </w:p>
    <w:p w:rsidR="0032243B" w:rsidRDefault="007D4B0C">
      <w:hyperlink r:id="rId13"/>
    </w:p>
    <w:p w:rsidR="0032243B" w:rsidRDefault="007D4B0C">
      <w:hyperlink r:id="rId14"/>
    </w:p>
    <w:p w:rsidR="0032243B" w:rsidRDefault="007D4B0C">
      <w:hyperlink r:id="rId15"/>
    </w:p>
    <w:p w:rsidR="0032243B" w:rsidRDefault="007D4B0C">
      <w:hyperlink r:id="rId16"/>
    </w:p>
    <w:p w:rsidR="0032243B" w:rsidRDefault="007D4B0C">
      <w:hyperlink r:id="rId17"/>
    </w:p>
    <w:p w:rsidR="0032243B" w:rsidRDefault="007D4B0C">
      <w:hyperlink r:id="rId18"/>
    </w:p>
    <w:p w:rsidR="0032243B" w:rsidRDefault="007D4B0C">
      <w:hyperlink r:id="rId19"/>
    </w:p>
    <w:p w:rsidR="0032243B" w:rsidRDefault="007D4B0C">
      <w:hyperlink r:id="rId20"/>
    </w:p>
    <w:p w:rsidR="0032243B" w:rsidRDefault="007D4B0C">
      <w:hyperlink r:id="rId21"/>
    </w:p>
    <w:p w:rsidR="0032243B" w:rsidRDefault="007D4B0C">
      <w:r>
        <w:rPr>
          <w:b/>
          <w:color w:val="F79646"/>
          <w:sz w:val="32"/>
          <w:u w:val="single"/>
        </w:rPr>
        <w:t>Intro Yizkor</w:t>
      </w:r>
    </w:p>
    <w:p w:rsidR="0032243B" w:rsidRDefault="007D4B0C">
      <w:r>
        <w:rPr>
          <w:sz w:val="28"/>
        </w:rPr>
        <w:t>Please remain standing for the reading of the special Yizkor memorial prayer. This special Yizkor is a prayer for the</w:t>
      </w:r>
      <w:r>
        <w:rPr>
          <w:sz w:val="28"/>
        </w:rPr>
        <w:t xml:space="preserve"> fallen Israeli soldiers and for all of the people who have died in Israel as part of its fight to exist.</w:t>
      </w:r>
    </w:p>
    <w:p w:rsidR="0032243B" w:rsidRDefault="0032243B"/>
    <w:p w:rsidR="0032243B" w:rsidRDefault="007D4B0C">
      <w:pPr>
        <w:bidi/>
      </w:pPr>
      <w:r>
        <w:rPr>
          <w:rFonts w:ascii="Tahoma" w:eastAsia="Tahoma" w:hAnsi="Tahoma" w:cs="Tahoma"/>
          <w:b/>
          <w:sz w:val="28"/>
          <w:u w:val="single"/>
          <w:rtl/>
        </w:rPr>
        <w:t>יזכור</w:t>
      </w:r>
    </w:p>
    <w:p w:rsidR="0032243B" w:rsidRDefault="007D4B0C">
      <w:pPr>
        <w:bidi/>
      </w:pPr>
      <w:r>
        <w:rPr>
          <w:rFonts w:ascii="Tahoma" w:eastAsia="Tahoma" w:hAnsi="Tahoma" w:cs="Tahoma"/>
          <w:b/>
          <w:sz w:val="28"/>
          <w:rtl/>
        </w:rPr>
        <w:t>יִזְכֹּר</w:t>
      </w:r>
      <w:r>
        <w:rPr>
          <w:b/>
          <w:sz w:val="28"/>
        </w:rPr>
        <w:t xml:space="preserve"> </w:t>
      </w:r>
      <w:r>
        <w:rPr>
          <w:rFonts w:ascii="Tahoma" w:eastAsia="Tahoma" w:hAnsi="Tahoma" w:cs="Tahoma"/>
          <w:b/>
          <w:sz w:val="28"/>
          <w:rtl/>
        </w:rPr>
        <w:t>עַם</w:t>
      </w:r>
      <w:r>
        <w:rPr>
          <w:b/>
          <w:sz w:val="28"/>
        </w:rPr>
        <w:t xml:space="preserve"> </w:t>
      </w:r>
      <w:r>
        <w:rPr>
          <w:rFonts w:ascii="Tahoma" w:eastAsia="Tahoma" w:hAnsi="Tahoma" w:cs="Tahoma"/>
          <w:b/>
          <w:sz w:val="28"/>
          <w:rtl/>
        </w:rPr>
        <w:t>יִשׂרָאֵל</w:t>
      </w:r>
      <w:r>
        <w:rPr>
          <w:b/>
          <w:sz w:val="28"/>
        </w:rPr>
        <w:t xml:space="preserve"> </w:t>
      </w:r>
      <w:r>
        <w:rPr>
          <w:rFonts w:ascii="Tahoma" w:eastAsia="Tahoma" w:hAnsi="Tahoma" w:cs="Tahoma"/>
          <w:b/>
          <w:sz w:val="28"/>
          <w:rtl/>
        </w:rPr>
        <w:t>אֶת</w:t>
      </w:r>
      <w:r>
        <w:rPr>
          <w:b/>
          <w:sz w:val="28"/>
        </w:rPr>
        <w:t xml:space="preserve"> </w:t>
      </w:r>
      <w:r>
        <w:rPr>
          <w:rFonts w:ascii="Tahoma" w:eastAsia="Tahoma" w:hAnsi="Tahoma" w:cs="Tahoma"/>
          <w:b/>
          <w:sz w:val="28"/>
          <w:rtl/>
        </w:rPr>
        <w:t>בָּנָיו</w:t>
      </w:r>
      <w:r>
        <w:rPr>
          <w:b/>
          <w:sz w:val="28"/>
        </w:rPr>
        <w:t xml:space="preserve"> </w:t>
      </w:r>
      <w:r>
        <w:rPr>
          <w:rFonts w:ascii="Tahoma" w:eastAsia="Tahoma" w:hAnsi="Tahoma" w:cs="Tahoma"/>
          <w:b/>
          <w:sz w:val="28"/>
          <w:rtl/>
        </w:rPr>
        <w:t>וּבְנוֹתָיו</w:t>
      </w:r>
      <w:r>
        <w:rPr>
          <w:b/>
          <w:sz w:val="28"/>
        </w:rPr>
        <w:t>,</w:t>
      </w:r>
      <w:r>
        <w:rPr>
          <w:b/>
          <w:sz w:val="28"/>
        </w:rPr>
        <w:br/>
      </w:r>
      <w:r>
        <w:rPr>
          <w:rFonts w:ascii="Tahoma" w:eastAsia="Tahoma" w:hAnsi="Tahoma" w:cs="Tahoma"/>
          <w:b/>
          <w:sz w:val="28"/>
          <w:rtl/>
        </w:rPr>
        <w:t>הַנֶּאֱמָנִים</w:t>
      </w:r>
      <w:r>
        <w:rPr>
          <w:b/>
          <w:sz w:val="28"/>
        </w:rPr>
        <w:t xml:space="preserve"> </w:t>
      </w:r>
      <w:r>
        <w:rPr>
          <w:rFonts w:ascii="Tahoma" w:eastAsia="Tahoma" w:hAnsi="Tahoma" w:cs="Tahoma"/>
          <w:b/>
          <w:sz w:val="28"/>
          <w:rtl/>
        </w:rPr>
        <w:t>וְהָאַמִּיצִים</w:t>
      </w:r>
      <w:r>
        <w:rPr>
          <w:b/>
          <w:sz w:val="28"/>
        </w:rPr>
        <w:t xml:space="preserve">, </w:t>
      </w:r>
      <w:r>
        <w:rPr>
          <w:rFonts w:ascii="Tahoma" w:eastAsia="Tahoma" w:hAnsi="Tahoma" w:cs="Tahoma"/>
          <w:b/>
          <w:sz w:val="28"/>
          <w:rtl/>
        </w:rPr>
        <w:t>חַיָּלֵי</w:t>
      </w:r>
      <w:r>
        <w:rPr>
          <w:b/>
          <w:sz w:val="28"/>
        </w:rPr>
        <w:t xml:space="preserve"> </w:t>
      </w:r>
      <w:r>
        <w:rPr>
          <w:rFonts w:ascii="Tahoma" w:eastAsia="Tahoma" w:hAnsi="Tahoma" w:cs="Tahoma"/>
          <w:b/>
          <w:sz w:val="28"/>
          <w:rtl/>
        </w:rPr>
        <w:t>צְבָא</w:t>
      </w:r>
      <w:r>
        <w:rPr>
          <w:b/>
          <w:sz w:val="28"/>
        </w:rPr>
        <w:t>-</w:t>
      </w:r>
      <w:r>
        <w:rPr>
          <w:rFonts w:ascii="Tahoma" w:eastAsia="Tahoma" w:hAnsi="Tahoma" w:cs="Tahoma"/>
          <w:b/>
          <w:sz w:val="28"/>
          <w:rtl/>
        </w:rPr>
        <w:t>הֲגָנָה</w:t>
      </w:r>
      <w:r>
        <w:rPr>
          <w:b/>
          <w:sz w:val="28"/>
        </w:rPr>
        <w:t xml:space="preserve"> </w:t>
      </w:r>
      <w:r>
        <w:rPr>
          <w:rFonts w:ascii="Tahoma" w:eastAsia="Tahoma" w:hAnsi="Tahoma" w:cs="Tahoma"/>
          <w:b/>
          <w:sz w:val="28"/>
          <w:rtl/>
        </w:rPr>
        <w:t>לְיִשׂרָאֵל</w:t>
      </w:r>
      <w:r>
        <w:rPr>
          <w:b/>
          <w:sz w:val="28"/>
        </w:rPr>
        <w:t>,</w:t>
      </w:r>
      <w:r>
        <w:rPr>
          <w:b/>
          <w:sz w:val="28"/>
        </w:rPr>
        <w:br/>
      </w:r>
      <w:r>
        <w:rPr>
          <w:rFonts w:ascii="Tahoma" w:eastAsia="Tahoma" w:hAnsi="Tahoma" w:cs="Tahoma"/>
          <w:b/>
          <w:sz w:val="28"/>
          <w:rtl/>
        </w:rPr>
        <w:t>וְכָל</w:t>
      </w:r>
      <w:r>
        <w:rPr>
          <w:b/>
          <w:sz w:val="28"/>
        </w:rPr>
        <w:t xml:space="preserve"> </w:t>
      </w:r>
      <w:r>
        <w:rPr>
          <w:rFonts w:ascii="Tahoma" w:eastAsia="Tahoma" w:hAnsi="Tahoma" w:cs="Tahoma"/>
          <w:b/>
          <w:sz w:val="28"/>
          <w:rtl/>
        </w:rPr>
        <w:t>לוֹחֲמֵי</w:t>
      </w:r>
      <w:r>
        <w:rPr>
          <w:b/>
          <w:sz w:val="28"/>
        </w:rPr>
        <w:t xml:space="preserve"> </w:t>
      </w:r>
      <w:r>
        <w:rPr>
          <w:rFonts w:ascii="Tahoma" w:eastAsia="Tahoma" w:hAnsi="Tahoma" w:cs="Tahoma"/>
          <w:b/>
          <w:sz w:val="28"/>
          <w:rtl/>
        </w:rPr>
        <w:t>הַמַּחְתָּרוֹת</w:t>
      </w:r>
      <w:r>
        <w:rPr>
          <w:b/>
          <w:sz w:val="28"/>
        </w:rPr>
        <w:t xml:space="preserve"> </w:t>
      </w:r>
      <w:r>
        <w:rPr>
          <w:rFonts w:ascii="Tahoma" w:eastAsia="Tahoma" w:hAnsi="Tahoma" w:cs="Tahoma"/>
          <w:b/>
          <w:sz w:val="28"/>
          <w:rtl/>
        </w:rPr>
        <w:t>וַחֲטִיבוֹת</w:t>
      </w:r>
      <w:r>
        <w:rPr>
          <w:b/>
          <w:sz w:val="28"/>
        </w:rPr>
        <w:t xml:space="preserve"> </w:t>
      </w:r>
      <w:r>
        <w:rPr>
          <w:rFonts w:ascii="Tahoma" w:eastAsia="Tahoma" w:hAnsi="Tahoma" w:cs="Tahoma"/>
          <w:b/>
          <w:sz w:val="28"/>
          <w:rtl/>
        </w:rPr>
        <w:t>הַלּוֹחֲמִים</w:t>
      </w:r>
      <w:r>
        <w:rPr>
          <w:b/>
          <w:sz w:val="28"/>
        </w:rPr>
        <w:br/>
      </w:r>
      <w:r>
        <w:rPr>
          <w:rFonts w:ascii="Tahoma" w:eastAsia="Tahoma" w:hAnsi="Tahoma" w:cs="Tahoma"/>
          <w:b/>
          <w:sz w:val="28"/>
          <w:rtl/>
        </w:rPr>
        <w:t>בְּמַעַרְכוֹת</w:t>
      </w:r>
      <w:r>
        <w:rPr>
          <w:b/>
          <w:sz w:val="28"/>
        </w:rPr>
        <w:t xml:space="preserve"> </w:t>
      </w:r>
      <w:r>
        <w:rPr>
          <w:rFonts w:ascii="Tahoma" w:eastAsia="Tahoma" w:hAnsi="Tahoma" w:cs="Tahoma"/>
          <w:b/>
          <w:sz w:val="28"/>
          <w:rtl/>
        </w:rPr>
        <w:t>הָעָם</w:t>
      </w:r>
      <w:r>
        <w:rPr>
          <w:b/>
          <w:sz w:val="28"/>
        </w:rPr>
        <w:t xml:space="preserve">, </w:t>
      </w:r>
      <w:r>
        <w:rPr>
          <w:rFonts w:ascii="Tahoma" w:eastAsia="Tahoma" w:hAnsi="Tahoma" w:cs="Tahoma"/>
          <w:b/>
          <w:sz w:val="28"/>
          <w:rtl/>
        </w:rPr>
        <w:t>וְכָל</w:t>
      </w:r>
      <w:r>
        <w:rPr>
          <w:b/>
          <w:sz w:val="28"/>
        </w:rPr>
        <w:t xml:space="preserve"> </w:t>
      </w:r>
      <w:r>
        <w:rPr>
          <w:rFonts w:ascii="Tahoma" w:eastAsia="Tahoma" w:hAnsi="Tahoma" w:cs="Tahoma"/>
          <w:b/>
          <w:sz w:val="28"/>
          <w:rtl/>
        </w:rPr>
        <w:t>אַנְשֵי</w:t>
      </w:r>
      <w:r>
        <w:rPr>
          <w:b/>
          <w:sz w:val="28"/>
        </w:rPr>
        <w:t xml:space="preserve"> </w:t>
      </w:r>
      <w:r>
        <w:rPr>
          <w:rFonts w:ascii="Tahoma" w:eastAsia="Tahoma" w:hAnsi="Tahoma" w:cs="Tahoma"/>
          <w:b/>
          <w:sz w:val="28"/>
          <w:rtl/>
        </w:rPr>
        <w:t>קְהִילִיַּת</w:t>
      </w:r>
      <w:r>
        <w:rPr>
          <w:b/>
          <w:sz w:val="28"/>
        </w:rPr>
        <w:t xml:space="preserve"> </w:t>
      </w:r>
      <w:r>
        <w:rPr>
          <w:rFonts w:ascii="Tahoma" w:eastAsia="Tahoma" w:hAnsi="Tahoma" w:cs="Tahoma"/>
          <w:b/>
          <w:sz w:val="28"/>
          <w:rtl/>
        </w:rPr>
        <w:t>הַמּוֹדִיעִין</w:t>
      </w:r>
      <w:r>
        <w:rPr>
          <w:b/>
          <w:sz w:val="28"/>
        </w:rPr>
        <w:br/>
      </w:r>
      <w:r>
        <w:rPr>
          <w:rFonts w:ascii="Tahoma" w:eastAsia="Tahoma" w:hAnsi="Tahoma" w:cs="Tahoma"/>
          <w:b/>
          <w:sz w:val="28"/>
          <w:rtl/>
        </w:rPr>
        <w:t>וְהַבִּטָּחוֹן</w:t>
      </w:r>
      <w:r>
        <w:rPr>
          <w:b/>
          <w:sz w:val="28"/>
        </w:rPr>
        <w:t xml:space="preserve"> </w:t>
      </w:r>
      <w:r>
        <w:rPr>
          <w:rFonts w:ascii="Tahoma" w:eastAsia="Tahoma" w:hAnsi="Tahoma" w:cs="Tahoma"/>
          <w:b/>
          <w:sz w:val="28"/>
          <w:rtl/>
        </w:rPr>
        <w:t>וְאַנְשֵי</w:t>
      </w:r>
      <w:r>
        <w:rPr>
          <w:b/>
          <w:sz w:val="28"/>
        </w:rPr>
        <w:t xml:space="preserve"> </w:t>
      </w:r>
      <w:r>
        <w:rPr>
          <w:rFonts w:ascii="Tahoma" w:eastAsia="Tahoma" w:hAnsi="Tahoma" w:cs="Tahoma"/>
          <w:b/>
          <w:sz w:val="28"/>
          <w:rtl/>
        </w:rPr>
        <w:t>הַמִּשְׁטָרָה</w:t>
      </w:r>
      <w:r>
        <w:rPr>
          <w:b/>
          <w:sz w:val="28"/>
        </w:rPr>
        <w:t xml:space="preserve"> </w:t>
      </w:r>
      <w:r>
        <w:rPr>
          <w:rFonts w:ascii="Tahoma" w:eastAsia="Tahoma" w:hAnsi="Tahoma" w:cs="Tahoma"/>
          <w:b/>
          <w:sz w:val="28"/>
          <w:rtl/>
        </w:rPr>
        <w:t>אֲשֶׁר</w:t>
      </w:r>
      <w:r>
        <w:rPr>
          <w:b/>
          <w:sz w:val="28"/>
        </w:rPr>
        <w:t xml:space="preserve"> </w:t>
      </w:r>
      <w:r>
        <w:rPr>
          <w:rFonts w:ascii="Tahoma" w:eastAsia="Tahoma" w:hAnsi="Tahoma" w:cs="Tahoma"/>
          <w:b/>
          <w:sz w:val="28"/>
          <w:rtl/>
        </w:rPr>
        <w:t>חֵרְפוּ נַפְשָׁם</w:t>
      </w:r>
      <w:r>
        <w:rPr>
          <w:b/>
          <w:sz w:val="28"/>
        </w:rPr>
        <w:br/>
      </w:r>
      <w:r>
        <w:rPr>
          <w:rFonts w:ascii="Tahoma" w:eastAsia="Tahoma" w:hAnsi="Tahoma" w:cs="Tahoma"/>
          <w:b/>
          <w:sz w:val="28"/>
          <w:rtl/>
        </w:rPr>
        <w:t>בָּמִלְחָמָה</w:t>
      </w:r>
      <w:r>
        <w:rPr>
          <w:b/>
          <w:sz w:val="28"/>
        </w:rPr>
        <w:t xml:space="preserve"> </w:t>
      </w:r>
      <w:r>
        <w:rPr>
          <w:rFonts w:ascii="Tahoma" w:eastAsia="Tahoma" w:hAnsi="Tahoma" w:cs="Tahoma"/>
          <w:b/>
          <w:sz w:val="28"/>
          <w:rtl/>
        </w:rPr>
        <w:t>עַל</w:t>
      </w:r>
      <w:r>
        <w:rPr>
          <w:b/>
          <w:sz w:val="28"/>
        </w:rPr>
        <w:t xml:space="preserve"> </w:t>
      </w:r>
      <w:r>
        <w:rPr>
          <w:rFonts w:ascii="Tahoma" w:eastAsia="Tahoma" w:hAnsi="Tahoma" w:cs="Tahoma"/>
          <w:b/>
          <w:sz w:val="28"/>
          <w:rtl/>
        </w:rPr>
        <w:t>תְּקוּמַת</w:t>
      </w:r>
      <w:r>
        <w:rPr>
          <w:b/>
          <w:sz w:val="28"/>
        </w:rPr>
        <w:t xml:space="preserve"> </w:t>
      </w:r>
      <w:r>
        <w:rPr>
          <w:rFonts w:ascii="Tahoma" w:eastAsia="Tahoma" w:hAnsi="Tahoma" w:cs="Tahoma"/>
          <w:b/>
          <w:sz w:val="28"/>
          <w:rtl/>
        </w:rPr>
        <w:t>יִשְׂרָאֵל</w:t>
      </w:r>
      <w:r>
        <w:rPr>
          <w:b/>
          <w:sz w:val="28"/>
        </w:rPr>
        <w:t>, </w:t>
      </w:r>
      <w:r>
        <w:rPr>
          <w:b/>
          <w:sz w:val="28"/>
        </w:rPr>
        <w:br/>
      </w:r>
      <w:r>
        <w:rPr>
          <w:rFonts w:ascii="Tahoma" w:eastAsia="Tahoma" w:hAnsi="Tahoma" w:cs="Tahoma"/>
          <w:b/>
          <w:sz w:val="28"/>
          <w:rtl/>
        </w:rPr>
        <w:t>וְכָל</w:t>
      </w:r>
      <w:r>
        <w:rPr>
          <w:b/>
          <w:sz w:val="28"/>
        </w:rPr>
        <w:t xml:space="preserve"> </w:t>
      </w:r>
      <w:r>
        <w:rPr>
          <w:rFonts w:ascii="Tahoma" w:eastAsia="Tahoma" w:hAnsi="Tahoma" w:cs="Tahoma"/>
          <w:b/>
          <w:sz w:val="28"/>
          <w:rtl/>
        </w:rPr>
        <w:t>אֵלֶּה</w:t>
      </w:r>
      <w:r>
        <w:rPr>
          <w:b/>
          <w:sz w:val="28"/>
        </w:rPr>
        <w:t xml:space="preserve"> </w:t>
      </w:r>
      <w:r>
        <w:rPr>
          <w:rFonts w:ascii="Tahoma" w:eastAsia="Tahoma" w:hAnsi="Tahoma" w:cs="Tahoma"/>
          <w:b/>
          <w:sz w:val="28"/>
          <w:rtl/>
        </w:rPr>
        <w:t>שֶׁנִּרְצְחוּ בָּאָרֶץ</w:t>
      </w:r>
      <w:r>
        <w:rPr>
          <w:b/>
          <w:sz w:val="28"/>
        </w:rPr>
        <w:t xml:space="preserve"> </w:t>
      </w:r>
      <w:r>
        <w:rPr>
          <w:rFonts w:ascii="Tahoma" w:eastAsia="Tahoma" w:hAnsi="Tahoma" w:cs="Tahoma"/>
          <w:b/>
          <w:sz w:val="28"/>
          <w:rtl/>
        </w:rPr>
        <w:t>וּמִחוּצָה</w:t>
      </w:r>
      <w:r>
        <w:rPr>
          <w:b/>
          <w:sz w:val="28"/>
        </w:rPr>
        <w:t xml:space="preserve"> </w:t>
      </w:r>
      <w:r>
        <w:rPr>
          <w:rFonts w:ascii="Tahoma" w:eastAsia="Tahoma" w:hAnsi="Tahoma" w:cs="Tahoma"/>
          <w:b/>
          <w:sz w:val="28"/>
          <w:rtl/>
        </w:rPr>
        <w:t>לָהּ</w:t>
      </w:r>
      <w:r>
        <w:rPr>
          <w:rFonts w:ascii="Tahoma" w:eastAsia="Tahoma" w:hAnsi="Tahoma" w:cs="Tahoma"/>
          <w:b/>
          <w:sz w:val="28"/>
          <w:rtl/>
        </w:rPr>
        <w:br/>
        <w:t>בִּידֵי</w:t>
      </w:r>
      <w:r>
        <w:rPr>
          <w:b/>
          <w:sz w:val="28"/>
        </w:rPr>
        <w:t xml:space="preserve"> </w:t>
      </w:r>
      <w:r>
        <w:rPr>
          <w:rFonts w:ascii="Tahoma" w:eastAsia="Tahoma" w:hAnsi="Tahoma" w:cs="Tahoma"/>
          <w:b/>
          <w:sz w:val="28"/>
          <w:rtl/>
        </w:rPr>
        <w:t>מְרָצְ</w:t>
      </w:r>
      <w:r>
        <w:rPr>
          <w:rFonts w:ascii="Tahoma" w:eastAsia="Tahoma" w:hAnsi="Tahoma" w:cs="Tahoma"/>
          <w:b/>
          <w:sz w:val="28"/>
          <w:rtl/>
        </w:rPr>
        <w:t>חִים</w:t>
      </w:r>
      <w:r>
        <w:rPr>
          <w:b/>
          <w:sz w:val="28"/>
        </w:rPr>
        <w:t xml:space="preserve"> </w:t>
      </w:r>
      <w:r>
        <w:rPr>
          <w:rFonts w:ascii="Tahoma" w:eastAsia="Tahoma" w:hAnsi="Tahoma" w:cs="Tahoma"/>
          <w:b/>
          <w:sz w:val="28"/>
          <w:rtl/>
        </w:rPr>
        <w:t>מֵאִרְגּוּנֵי</w:t>
      </w:r>
      <w:r>
        <w:rPr>
          <w:b/>
          <w:sz w:val="28"/>
        </w:rPr>
        <w:t xml:space="preserve"> </w:t>
      </w:r>
      <w:r>
        <w:rPr>
          <w:rFonts w:ascii="Tahoma" w:eastAsia="Tahoma" w:hAnsi="Tahoma" w:cs="Tahoma"/>
          <w:b/>
          <w:sz w:val="28"/>
          <w:rtl/>
        </w:rPr>
        <w:t>הָטֶּרוֹר</w:t>
      </w:r>
      <w:r>
        <w:rPr>
          <w:b/>
          <w:sz w:val="28"/>
        </w:rPr>
        <w:t>.</w:t>
      </w:r>
      <w:r>
        <w:rPr>
          <w:b/>
          <w:sz w:val="28"/>
        </w:rPr>
        <w:br/>
      </w:r>
      <w:r>
        <w:rPr>
          <w:b/>
          <w:sz w:val="28"/>
        </w:rPr>
        <w:br/>
      </w:r>
      <w:r>
        <w:rPr>
          <w:rFonts w:ascii="Tahoma" w:eastAsia="Tahoma" w:hAnsi="Tahoma" w:cs="Tahoma"/>
          <w:b/>
          <w:sz w:val="28"/>
          <w:rtl/>
        </w:rPr>
        <w:t>יִזְכֹּר</w:t>
      </w:r>
      <w:r>
        <w:rPr>
          <w:b/>
          <w:sz w:val="28"/>
        </w:rPr>
        <w:t xml:space="preserve"> </w:t>
      </w:r>
      <w:r>
        <w:rPr>
          <w:rFonts w:ascii="Tahoma" w:eastAsia="Tahoma" w:hAnsi="Tahoma" w:cs="Tahoma"/>
          <w:b/>
          <w:sz w:val="28"/>
          <w:rtl/>
        </w:rPr>
        <w:t>יִשׂרָאֵל</w:t>
      </w:r>
      <w:r>
        <w:rPr>
          <w:b/>
          <w:sz w:val="28"/>
        </w:rPr>
        <w:t xml:space="preserve"> </w:t>
      </w:r>
      <w:r>
        <w:rPr>
          <w:rFonts w:ascii="Tahoma" w:eastAsia="Tahoma" w:hAnsi="Tahoma" w:cs="Tahoma"/>
          <w:b/>
          <w:sz w:val="28"/>
          <w:rtl/>
        </w:rPr>
        <w:t>וְיִתְבָּרַך</w:t>
      </w:r>
      <w:r>
        <w:rPr>
          <w:b/>
          <w:sz w:val="28"/>
        </w:rPr>
        <w:t xml:space="preserve"> </w:t>
      </w:r>
      <w:r>
        <w:rPr>
          <w:rFonts w:ascii="Tahoma" w:eastAsia="Tahoma" w:hAnsi="Tahoma" w:cs="Tahoma"/>
          <w:b/>
          <w:sz w:val="28"/>
          <w:rtl/>
        </w:rPr>
        <w:t>בְּזַרְעוֹ וְיֶאֱבַל</w:t>
      </w:r>
      <w:r>
        <w:rPr>
          <w:b/>
          <w:sz w:val="28"/>
        </w:rPr>
        <w:t xml:space="preserve"> </w:t>
      </w:r>
      <w:r>
        <w:rPr>
          <w:rFonts w:ascii="Tahoma" w:eastAsia="Tahoma" w:hAnsi="Tahoma" w:cs="Tahoma"/>
          <w:b/>
          <w:sz w:val="28"/>
          <w:rtl/>
        </w:rPr>
        <w:t>עַל</w:t>
      </w:r>
      <w:r>
        <w:rPr>
          <w:b/>
          <w:sz w:val="28"/>
        </w:rPr>
        <w:t xml:space="preserve"> </w:t>
      </w:r>
      <w:r>
        <w:rPr>
          <w:rFonts w:ascii="Tahoma" w:eastAsia="Tahoma" w:hAnsi="Tahoma" w:cs="Tahoma"/>
          <w:b/>
          <w:sz w:val="28"/>
          <w:rtl/>
        </w:rPr>
        <w:t>זִיו</w:t>
      </w:r>
      <w:r>
        <w:rPr>
          <w:b/>
          <w:sz w:val="28"/>
        </w:rPr>
        <w:t xml:space="preserve"> </w:t>
      </w:r>
      <w:r>
        <w:rPr>
          <w:rFonts w:ascii="Tahoma" w:eastAsia="Tahoma" w:hAnsi="Tahoma" w:cs="Tahoma"/>
          <w:b/>
          <w:sz w:val="28"/>
          <w:rtl/>
        </w:rPr>
        <w:t>הָעֲלוּמִים</w:t>
      </w:r>
      <w:r>
        <w:rPr>
          <w:b/>
          <w:sz w:val="28"/>
        </w:rPr>
        <w:br/>
      </w:r>
      <w:r>
        <w:rPr>
          <w:rFonts w:ascii="Tahoma" w:eastAsia="Tahoma" w:hAnsi="Tahoma" w:cs="Tahoma"/>
          <w:b/>
          <w:sz w:val="28"/>
          <w:rtl/>
        </w:rPr>
        <w:t>וְחֶמְדַת</w:t>
      </w:r>
      <w:r>
        <w:rPr>
          <w:b/>
          <w:sz w:val="28"/>
        </w:rPr>
        <w:t xml:space="preserve"> </w:t>
      </w:r>
      <w:r>
        <w:rPr>
          <w:rFonts w:ascii="Tahoma" w:eastAsia="Tahoma" w:hAnsi="Tahoma" w:cs="Tahoma"/>
          <w:b/>
          <w:sz w:val="28"/>
          <w:rtl/>
        </w:rPr>
        <w:t>הַגְּבוּרָה</w:t>
      </w:r>
      <w:r>
        <w:rPr>
          <w:b/>
          <w:sz w:val="28"/>
        </w:rPr>
        <w:t xml:space="preserve"> </w:t>
      </w:r>
      <w:r>
        <w:rPr>
          <w:rFonts w:ascii="Tahoma" w:eastAsia="Tahoma" w:hAnsi="Tahoma" w:cs="Tahoma"/>
          <w:b/>
          <w:sz w:val="28"/>
          <w:rtl/>
        </w:rPr>
        <w:t>וּקְדֻשָׁת</w:t>
      </w:r>
      <w:r>
        <w:rPr>
          <w:b/>
          <w:sz w:val="28"/>
        </w:rPr>
        <w:t xml:space="preserve"> </w:t>
      </w:r>
      <w:r>
        <w:rPr>
          <w:rFonts w:ascii="Tahoma" w:eastAsia="Tahoma" w:hAnsi="Tahoma" w:cs="Tahoma"/>
          <w:b/>
          <w:sz w:val="28"/>
          <w:rtl/>
        </w:rPr>
        <w:t>הָרָצוֹן</w:t>
      </w:r>
      <w:r>
        <w:rPr>
          <w:b/>
          <w:sz w:val="28"/>
        </w:rPr>
        <w:t xml:space="preserve"> </w:t>
      </w:r>
      <w:r>
        <w:rPr>
          <w:rFonts w:ascii="Tahoma" w:eastAsia="Tahoma" w:hAnsi="Tahoma" w:cs="Tahoma"/>
          <w:b/>
          <w:sz w:val="28"/>
          <w:rtl/>
        </w:rPr>
        <w:t>וּמְסִירוּת</w:t>
      </w:r>
      <w:r>
        <w:rPr>
          <w:b/>
          <w:sz w:val="28"/>
        </w:rPr>
        <w:t xml:space="preserve"> </w:t>
      </w:r>
      <w:r>
        <w:rPr>
          <w:rFonts w:ascii="Tahoma" w:eastAsia="Tahoma" w:hAnsi="Tahoma" w:cs="Tahoma"/>
          <w:b/>
          <w:sz w:val="28"/>
          <w:rtl/>
        </w:rPr>
        <w:t>הַנֶּפֶש</w:t>
      </w:r>
      <w:r>
        <w:rPr>
          <w:b/>
          <w:sz w:val="28"/>
        </w:rPr>
        <w:br/>
      </w:r>
      <w:r>
        <w:rPr>
          <w:rFonts w:ascii="Tahoma" w:eastAsia="Tahoma" w:hAnsi="Tahoma" w:cs="Tahoma"/>
          <w:b/>
          <w:sz w:val="28"/>
          <w:rtl/>
        </w:rPr>
        <w:t>אֲשֶׁר</w:t>
      </w:r>
      <w:r>
        <w:rPr>
          <w:b/>
          <w:sz w:val="28"/>
        </w:rPr>
        <w:t xml:space="preserve"> </w:t>
      </w:r>
      <w:r>
        <w:rPr>
          <w:rFonts w:ascii="Tahoma" w:eastAsia="Tahoma" w:hAnsi="Tahoma" w:cs="Tahoma"/>
          <w:b/>
          <w:sz w:val="28"/>
          <w:rtl/>
        </w:rPr>
        <w:t>נִסְפּוּ בַּמַּעֲרָכָה</w:t>
      </w:r>
      <w:r>
        <w:rPr>
          <w:b/>
          <w:sz w:val="28"/>
        </w:rPr>
        <w:t xml:space="preserve"> </w:t>
      </w:r>
      <w:r>
        <w:rPr>
          <w:rFonts w:ascii="Tahoma" w:eastAsia="Tahoma" w:hAnsi="Tahoma" w:cs="Tahoma"/>
          <w:b/>
          <w:sz w:val="28"/>
          <w:rtl/>
        </w:rPr>
        <w:t>הַכְּבֵדָה</w:t>
      </w:r>
      <w:r>
        <w:rPr>
          <w:b/>
          <w:sz w:val="28"/>
        </w:rPr>
        <w:t>.</w:t>
      </w:r>
      <w:r>
        <w:rPr>
          <w:b/>
          <w:sz w:val="28"/>
        </w:rPr>
        <w:br/>
      </w:r>
      <w:r>
        <w:rPr>
          <w:b/>
          <w:sz w:val="28"/>
        </w:rPr>
        <w:br/>
      </w:r>
      <w:r>
        <w:rPr>
          <w:rFonts w:ascii="Tahoma" w:eastAsia="Tahoma" w:hAnsi="Tahoma" w:cs="Tahoma"/>
          <w:b/>
          <w:sz w:val="28"/>
          <w:rtl/>
        </w:rPr>
        <w:t>יִהְיוּ חַלְלֵי</w:t>
      </w:r>
      <w:r>
        <w:rPr>
          <w:b/>
          <w:sz w:val="28"/>
        </w:rPr>
        <w:t xml:space="preserve"> </w:t>
      </w:r>
      <w:r>
        <w:rPr>
          <w:rFonts w:ascii="Tahoma" w:eastAsia="Tahoma" w:hAnsi="Tahoma" w:cs="Tahoma"/>
          <w:b/>
          <w:sz w:val="28"/>
          <w:rtl/>
        </w:rPr>
        <w:t>מַעַרְכוֹת</w:t>
      </w:r>
      <w:r>
        <w:rPr>
          <w:b/>
          <w:sz w:val="28"/>
        </w:rPr>
        <w:t xml:space="preserve"> </w:t>
      </w:r>
      <w:r>
        <w:rPr>
          <w:rFonts w:ascii="Tahoma" w:eastAsia="Tahoma" w:hAnsi="Tahoma" w:cs="Tahoma"/>
          <w:b/>
          <w:sz w:val="28"/>
          <w:rtl/>
        </w:rPr>
        <w:t>יִשְֹרָאֵל</w:t>
      </w:r>
      <w:r>
        <w:rPr>
          <w:b/>
          <w:sz w:val="28"/>
        </w:rPr>
        <w:t xml:space="preserve"> </w:t>
      </w:r>
      <w:r>
        <w:rPr>
          <w:rFonts w:ascii="Tahoma" w:eastAsia="Tahoma" w:hAnsi="Tahoma" w:cs="Tahoma"/>
          <w:b/>
          <w:sz w:val="28"/>
          <w:rtl/>
        </w:rPr>
        <w:t>עֲטוּרֵ</w:t>
      </w:r>
      <w:r>
        <w:rPr>
          <w:rFonts w:ascii="Tahoma" w:eastAsia="Tahoma" w:hAnsi="Tahoma" w:cs="Tahoma"/>
          <w:b/>
          <w:sz w:val="28"/>
          <w:rtl/>
        </w:rPr>
        <w:t>י</w:t>
      </w:r>
      <w:r>
        <w:rPr>
          <w:b/>
          <w:sz w:val="28"/>
        </w:rPr>
        <w:t xml:space="preserve"> </w:t>
      </w:r>
      <w:r>
        <w:rPr>
          <w:rFonts w:ascii="Tahoma" w:eastAsia="Tahoma" w:hAnsi="Tahoma" w:cs="Tahoma"/>
          <w:b/>
          <w:sz w:val="28"/>
          <w:rtl/>
        </w:rPr>
        <w:t>הַנִּצָּחוֹן</w:t>
      </w:r>
      <w:r>
        <w:rPr>
          <w:b/>
          <w:sz w:val="28"/>
        </w:rPr>
        <w:br/>
      </w:r>
      <w:r>
        <w:rPr>
          <w:rFonts w:ascii="Tahoma" w:eastAsia="Tahoma" w:hAnsi="Tahoma" w:cs="Tahoma"/>
          <w:b/>
          <w:sz w:val="28"/>
          <w:rtl/>
        </w:rPr>
        <w:t>חֲתוּמִים</w:t>
      </w:r>
      <w:r>
        <w:rPr>
          <w:b/>
          <w:sz w:val="28"/>
        </w:rPr>
        <w:t xml:space="preserve"> </w:t>
      </w:r>
      <w:r>
        <w:rPr>
          <w:rFonts w:ascii="Tahoma" w:eastAsia="Tahoma" w:hAnsi="Tahoma" w:cs="Tahoma"/>
          <w:b/>
          <w:sz w:val="28"/>
          <w:rtl/>
        </w:rPr>
        <w:t>בְּלֵב</w:t>
      </w:r>
      <w:r>
        <w:rPr>
          <w:b/>
          <w:sz w:val="28"/>
        </w:rPr>
        <w:t xml:space="preserve"> </w:t>
      </w:r>
      <w:r>
        <w:rPr>
          <w:rFonts w:ascii="Tahoma" w:eastAsia="Tahoma" w:hAnsi="Tahoma" w:cs="Tahoma"/>
          <w:b/>
          <w:sz w:val="28"/>
          <w:rtl/>
        </w:rPr>
        <w:t>יִשְֹרָאֵל</w:t>
      </w:r>
      <w:r>
        <w:rPr>
          <w:b/>
          <w:sz w:val="28"/>
        </w:rPr>
        <w:t xml:space="preserve"> </w:t>
      </w:r>
      <w:r>
        <w:rPr>
          <w:rFonts w:ascii="Tahoma" w:eastAsia="Tahoma" w:hAnsi="Tahoma" w:cs="Tahoma"/>
          <w:b/>
          <w:sz w:val="28"/>
          <w:rtl/>
        </w:rPr>
        <w:t>לְדוֹר</w:t>
      </w:r>
      <w:r>
        <w:rPr>
          <w:b/>
          <w:sz w:val="28"/>
        </w:rPr>
        <w:t xml:space="preserve"> </w:t>
      </w:r>
      <w:r>
        <w:rPr>
          <w:rFonts w:ascii="Tahoma" w:eastAsia="Tahoma" w:hAnsi="Tahoma" w:cs="Tahoma"/>
          <w:b/>
          <w:sz w:val="28"/>
          <w:rtl/>
        </w:rPr>
        <w:t>דּוֹר</w:t>
      </w:r>
      <w:r>
        <w:rPr>
          <w:b/>
          <w:sz w:val="28"/>
        </w:rPr>
        <w:t>.</w:t>
      </w:r>
    </w:p>
    <w:p w:rsidR="0032243B" w:rsidRDefault="0032243B"/>
    <w:p w:rsidR="0032243B" w:rsidRDefault="0032243B"/>
    <w:p w:rsidR="0032243B" w:rsidRDefault="0032243B"/>
    <w:p w:rsidR="0032243B" w:rsidRDefault="0032243B"/>
    <w:p w:rsidR="0032243B" w:rsidRDefault="0032243B"/>
    <w:p w:rsidR="0032243B" w:rsidRDefault="0032243B"/>
    <w:p w:rsidR="0032243B" w:rsidRDefault="0032243B"/>
    <w:p w:rsidR="0032243B" w:rsidRDefault="0032243B"/>
    <w:p w:rsidR="0032243B" w:rsidRDefault="0032243B"/>
    <w:p w:rsidR="0032243B" w:rsidRDefault="0032243B"/>
    <w:p w:rsidR="0032243B" w:rsidRDefault="007D4B0C">
      <w:r>
        <w:rPr>
          <w:b/>
          <w:color w:val="E36C09"/>
          <w:sz w:val="32"/>
          <w:u w:val="single"/>
        </w:rPr>
        <w:t>Intro Flags:</w:t>
      </w:r>
    </w:p>
    <w:p w:rsidR="0032243B" w:rsidRDefault="007D4B0C">
      <w:r>
        <w:rPr>
          <w:sz w:val="28"/>
        </w:rPr>
        <w:t xml:space="preserve">In Israel, it is a tradition on days of national mourning to lower every flag. </w:t>
      </w:r>
    </w:p>
    <w:p w:rsidR="0032243B" w:rsidRDefault="007D4B0C">
      <w:r>
        <w:rPr>
          <w:sz w:val="28"/>
        </w:rPr>
        <w:t>All over the country we are lowering the flags to half-mast.</w:t>
      </w:r>
    </w:p>
    <w:p w:rsidR="0032243B" w:rsidRDefault="007D4B0C">
      <w:r>
        <w:rPr>
          <w:sz w:val="28"/>
        </w:rPr>
        <w:t xml:space="preserve"> Lowering the flag is a symbol whic</w:t>
      </w:r>
      <w:r>
        <w:rPr>
          <w:sz w:val="28"/>
        </w:rPr>
        <w:t xml:space="preserve">h recognizes those Israelis who were lost in the struggle to keep Israel safe. </w:t>
      </w:r>
    </w:p>
    <w:p w:rsidR="0032243B" w:rsidRDefault="007D4B0C">
      <w:r>
        <w:rPr>
          <w:sz w:val="28"/>
        </w:rPr>
        <w:t>Please remain standing, while we lower the Israeli flag.</w:t>
      </w:r>
    </w:p>
    <w:p w:rsidR="0032243B" w:rsidRDefault="007D4B0C">
      <w:r>
        <w:rPr>
          <w:sz w:val="28"/>
        </w:rPr>
        <w:t>------------------Lowering the flag----------------------</w:t>
      </w:r>
    </w:p>
    <w:p w:rsidR="0032243B" w:rsidRDefault="0032243B"/>
    <w:p w:rsidR="0032243B" w:rsidRDefault="007D4B0C">
      <w:r>
        <w:rPr>
          <w:sz w:val="28"/>
        </w:rPr>
        <w:t>Please be seated.</w:t>
      </w:r>
    </w:p>
    <w:p w:rsidR="0032243B" w:rsidRDefault="007D4B0C">
      <w:r>
        <w:rPr>
          <w:sz w:val="28"/>
        </w:rPr>
        <w:t>Music during the lowering of the flag :</w:t>
      </w:r>
    </w:p>
    <w:p w:rsidR="0032243B" w:rsidRDefault="007D4B0C">
      <w:hyperlink r:id="rId22">
        <w:r>
          <w:rPr>
            <w:color w:val="1155CC"/>
            <w:sz w:val="28"/>
            <w:u w:val="single"/>
          </w:rPr>
          <w:t>https://www.youtube.com/watch?v=-4XTofykcos&amp;spfreload=10</w:t>
        </w:r>
      </w:hyperlink>
      <w:hyperlink r:id="rId23"/>
    </w:p>
    <w:p w:rsidR="0032243B" w:rsidRDefault="007D4B0C">
      <w:hyperlink r:id="rId24"/>
    </w:p>
    <w:p w:rsidR="0032243B" w:rsidRDefault="007D4B0C">
      <w:hyperlink r:id="rId25"/>
    </w:p>
    <w:p w:rsidR="0032243B" w:rsidRDefault="007D4B0C">
      <w:hyperlink r:id="rId26"/>
    </w:p>
    <w:p w:rsidR="0032243B" w:rsidRDefault="007D4B0C">
      <w:hyperlink r:id="rId27"/>
    </w:p>
    <w:p w:rsidR="0032243B" w:rsidRDefault="007D4B0C">
      <w:hyperlink r:id="rId28"/>
    </w:p>
    <w:p w:rsidR="0032243B" w:rsidRDefault="007D4B0C">
      <w:hyperlink r:id="rId29"/>
    </w:p>
    <w:p w:rsidR="0032243B" w:rsidRDefault="007D4B0C">
      <w:hyperlink r:id="rId30"/>
    </w:p>
    <w:p w:rsidR="0032243B" w:rsidRDefault="007D4B0C">
      <w:hyperlink r:id="rId31"/>
    </w:p>
    <w:p w:rsidR="0032243B" w:rsidRDefault="007D4B0C">
      <w:hyperlink r:id="rId32"/>
    </w:p>
    <w:p w:rsidR="0032243B" w:rsidRDefault="007D4B0C">
      <w:hyperlink r:id="rId33"/>
    </w:p>
    <w:p w:rsidR="0032243B" w:rsidRDefault="007D4B0C">
      <w:hyperlink r:id="rId34"/>
    </w:p>
    <w:p w:rsidR="0032243B" w:rsidRDefault="007D4B0C">
      <w:hyperlink r:id="rId35"/>
    </w:p>
    <w:p w:rsidR="0032243B" w:rsidRDefault="007D4B0C">
      <w:r>
        <w:rPr>
          <w:b/>
          <w:color w:val="E36C09"/>
          <w:sz w:val="32"/>
          <w:u w:val="single"/>
        </w:rPr>
        <w:t>Words about Max Steinberg:</w:t>
      </w:r>
    </w:p>
    <w:p w:rsidR="0032243B" w:rsidRDefault="007D4B0C">
      <w:r>
        <w:rPr>
          <w:sz w:val="28"/>
          <w:highlight w:val="white"/>
        </w:rPr>
        <w:t>Today we are honoring a soldier who gave his life to protect Israel - Max S</w:t>
      </w:r>
      <w:r>
        <w:rPr>
          <w:sz w:val="28"/>
          <w:highlight w:val="white"/>
        </w:rPr>
        <w:t>teinberg.</w:t>
      </w:r>
    </w:p>
    <w:p w:rsidR="0032243B" w:rsidRDefault="007D4B0C">
      <w:r>
        <w:rPr>
          <w:sz w:val="28"/>
          <w:highlight w:val="white"/>
        </w:rPr>
        <w:t xml:space="preserve">Max Steinberg was a lone soldier from Los Angeles; he had father and mother, a sister and a brother. He was an outstanding athlete, he loved football and played well.   Upon making aliyah, Max lived in the city of Beersheva in the Negev.         </w:t>
      </w:r>
      <w:r>
        <w:rPr>
          <w:sz w:val="28"/>
          <w:highlight w:val="white"/>
        </w:rPr>
        <w:t xml:space="preserve">                                                                                                                            Max volunteered to become a soldier in the IDF and served in the elite Golani Brigade. </w:t>
      </w:r>
    </w:p>
    <w:p w:rsidR="0032243B" w:rsidRDefault="007D4B0C">
      <w:r>
        <w:rPr>
          <w:sz w:val="28"/>
          <w:highlight w:val="white"/>
        </w:rPr>
        <w:t>He died last summer in Operation ”Tzuk Eyeta</w:t>
      </w:r>
      <w:r>
        <w:rPr>
          <w:sz w:val="28"/>
          <w:highlight w:val="white"/>
        </w:rPr>
        <w:t>n”, Protective Edge, in Gaza on Sunday, July 20, 2014.                                                                                                                                   Thirty-thousand people came to his funeral in Jerusalem on Mount Herzl,</w:t>
      </w:r>
      <w:r>
        <w:rPr>
          <w:sz w:val="28"/>
          <w:highlight w:val="white"/>
        </w:rPr>
        <w:t xml:space="preserve"> the military cemetery in Jerusalem. </w:t>
      </w:r>
    </w:p>
    <w:p w:rsidR="0032243B" w:rsidRDefault="007D4B0C">
      <w:r>
        <w:rPr>
          <w:sz w:val="28"/>
          <w:highlight w:val="white"/>
        </w:rPr>
        <w:t>He was 24 years old when he was killed defending the country and the people he loved.</w:t>
      </w:r>
    </w:p>
    <w:p w:rsidR="0032243B" w:rsidRDefault="0032243B"/>
    <w:p w:rsidR="0032243B" w:rsidRDefault="0032243B">
      <w:pPr>
        <w:spacing w:after="0" w:line="240" w:lineRule="auto"/>
      </w:pPr>
    </w:p>
    <w:p w:rsidR="0032243B" w:rsidRDefault="0032243B">
      <w:pPr>
        <w:spacing w:after="0" w:line="240" w:lineRule="auto"/>
      </w:pPr>
    </w:p>
    <w:p w:rsidR="0032243B" w:rsidRDefault="0032243B">
      <w:pPr>
        <w:spacing w:after="0" w:line="240" w:lineRule="auto"/>
      </w:pPr>
    </w:p>
    <w:p w:rsidR="0032243B" w:rsidRDefault="0032243B">
      <w:pPr>
        <w:spacing w:after="0" w:line="240" w:lineRule="auto"/>
      </w:pPr>
    </w:p>
    <w:p w:rsidR="0032243B" w:rsidRDefault="0032243B">
      <w:pPr>
        <w:spacing w:after="0" w:line="240" w:lineRule="auto"/>
      </w:pPr>
    </w:p>
    <w:p w:rsidR="0032243B" w:rsidRDefault="0032243B">
      <w:pPr>
        <w:spacing w:after="0" w:line="240" w:lineRule="auto"/>
      </w:pPr>
    </w:p>
    <w:p w:rsidR="0032243B" w:rsidRDefault="0032243B">
      <w:pPr>
        <w:spacing w:after="0" w:line="240" w:lineRule="auto"/>
      </w:pPr>
    </w:p>
    <w:p w:rsidR="0032243B" w:rsidRDefault="0032243B">
      <w:pPr>
        <w:spacing w:after="0" w:line="240" w:lineRule="auto"/>
      </w:pPr>
    </w:p>
    <w:p w:rsidR="0032243B" w:rsidRDefault="0032243B">
      <w:pPr>
        <w:spacing w:after="0" w:line="240" w:lineRule="auto"/>
      </w:pPr>
    </w:p>
    <w:p w:rsidR="0032243B" w:rsidRDefault="0032243B">
      <w:pPr>
        <w:spacing w:after="0" w:line="240" w:lineRule="auto"/>
      </w:pPr>
    </w:p>
    <w:p w:rsidR="0032243B" w:rsidRDefault="0032243B">
      <w:pPr>
        <w:spacing w:after="0" w:line="240" w:lineRule="auto"/>
      </w:pPr>
    </w:p>
    <w:p w:rsidR="0032243B" w:rsidRDefault="0032243B">
      <w:pPr>
        <w:spacing w:after="0" w:line="240" w:lineRule="auto"/>
      </w:pPr>
    </w:p>
    <w:p w:rsidR="0032243B" w:rsidRDefault="0032243B">
      <w:pPr>
        <w:spacing w:after="0" w:line="240" w:lineRule="auto"/>
      </w:pPr>
    </w:p>
    <w:p w:rsidR="0032243B" w:rsidRDefault="0032243B">
      <w:pPr>
        <w:spacing w:after="0" w:line="240" w:lineRule="auto"/>
      </w:pPr>
    </w:p>
    <w:p w:rsidR="0032243B" w:rsidRDefault="0032243B">
      <w:pPr>
        <w:spacing w:after="0" w:line="240" w:lineRule="auto"/>
      </w:pPr>
    </w:p>
    <w:p w:rsidR="0032243B" w:rsidRDefault="0032243B">
      <w:pPr>
        <w:spacing w:after="0" w:line="240" w:lineRule="auto"/>
      </w:pPr>
    </w:p>
    <w:p w:rsidR="0032243B" w:rsidRDefault="0032243B">
      <w:pPr>
        <w:spacing w:after="0" w:line="240" w:lineRule="auto"/>
      </w:pPr>
    </w:p>
    <w:p w:rsidR="0032243B" w:rsidRDefault="0032243B">
      <w:pPr>
        <w:spacing w:after="0" w:line="240" w:lineRule="auto"/>
      </w:pPr>
    </w:p>
    <w:p w:rsidR="0032243B" w:rsidRDefault="0032243B">
      <w:pPr>
        <w:spacing w:after="0" w:line="240" w:lineRule="auto"/>
      </w:pPr>
    </w:p>
    <w:p w:rsidR="0032243B" w:rsidRDefault="007D4B0C">
      <w:pPr>
        <w:spacing w:after="0" w:line="240" w:lineRule="auto"/>
      </w:pPr>
      <w:r>
        <w:rPr>
          <w:b/>
          <w:color w:val="E36C09"/>
          <w:sz w:val="32"/>
          <w:u w:val="single"/>
        </w:rPr>
        <w:t xml:space="preserve">Intro Dance </w:t>
      </w:r>
      <w:r>
        <w:rPr>
          <w:b/>
          <w:color w:val="E36C0A"/>
          <w:sz w:val="32"/>
          <w:u w:val="single"/>
        </w:rPr>
        <w:t xml:space="preserve">– "Arim Roshi": </w:t>
      </w:r>
    </w:p>
    <w:p w:rsidR="0032243B" w:rsidRDefault="0032243B">
      <w:pPr>
        <w:spacing w:after="0" w:line="240" w:lineRule="auto"/>
      </w:pPr>
    </w:p>
    <w:p w:rsidR="0032243B" w:rsidRDefault="007D4B0C">
      <w:pPr>
        <w:spacing w:after="0" w:line="240" w:lineRule="auto"/>
      </w:pPr>
      <w:r>
        <w:rPr>
          <w:i/>
          <w:color w:val="222222"/>
          <w:sz w:val="28"/>
        </w:rPr>
        <w:t>Arim Roshi</w:t>
      </w:r>
      <w:r>
        <w:rPr>
          <w:color w:val="222222"/>
          <w:sz w:val="28"/>
        </w:rPr>
        <w:t>, translated to "I will raise my head," is the first line of the psalm "</w:t>
      </w:r>
      <w:r>
        <w:rPr>
          <w:color w:val="222222"/>
          <w:sz w:val="28"/>
        </w:rPr>
        <w:t xml:space="preserve">Shir LaMalot" from Tehilim. </w:t>
      </w:r>
    </w:p>
    <w:p w:rsidR="0032243B" w:rsidRDefault="007D4B0C">
      <w:pPr>
        <w:spacing w:after="0" w:line="240" w:lineRule="auto"/>
      </w:pPr>
      <w:r>
        <w:rPr>
          <w:color w:val="222222"/>
          <w:sz w:val="28"/>
        </w:rPr>
        <w:t>This prayer is traditionally said in a moment of danger, where a human asks for aid from God.</w:t>
      </w:r>
    </w:p>
    <w:p w:rsidR="0032243B" w:rsidRDefault="007D4B0C">
      <w:pPr>
        <w:spacing w:after="0" w:line="240" w:lineRule="auto"/>
      </w:pPr>
      <w:r>
        <w:rPr>
          <w:color w:val="222222"/>
          <w:sz w:val="28"/>
        </w:rPr>
        <w:t xml:space="preserve">The song </w:t>
      </w:r>
      <w:r>
        <w:rPr>
          <w:i/>
          <w:color w:val="222222"/>
          <w:sz w:val="28"/>
        </w:rPr>
        <w:t>Arim Roshi</w:t>
      </w:r>
      <w:r>
        <w:rPr>
          <w:color w:val="222222"/>
          <w:sz w:val="28"/>
        </w:rPr>
        <w:t>, was written and sung by the Israeli singer Shay Gabso. The chorus of the song features a few lines from Tehilim.</w:t>
      </w:r>
    </w:p>
    <w:p w:rsidR="0032243B" w:rsidRDefault="0032243B">
      <w:pPr>
        <w:spacing w:after="0" w:line="240" w:lineRule="auto"/>
      </w:pPr>
    </w:p>
    <w:p w:rsidR="0032243B" w:rsidRDefault="007D4B0C">
      <w:pPr>
        <w:spacing w:after="0" w:line="240" w:lineRule="auto"/>
      </w:pPr>
      <w:r>
        <w:rPr>
          <w:color w:val="222222"/>
          <w:sz w:val="28"/>
        </w:rPr>
        <w:t>“ I will raise my head,</w:t>
      </w:r>
    </w:p>
    <w:p w:rsidR="0032243B" w:rsidRDefault="007D4B0C">
      <w:pPr>
        <w:spacing w:after="0" w:line="240" w:lineRule="auto"/>
      </w:pPr>
      <w:r>
        <w:rPr>
          <w:color w:val="222222"/>
          <w:sz w:val="28"/>
        </w:rPr>
        <w:t>I'll gaze at the mountains, in the distance,</w:t>
      </w:r>
    </w:p>
    <w:p w:rsidR="0032243B" w:rsidRDefault="007D4B0C">
      <w:pPr>
        <w:spacing w:after="0" w:line="240" w:lineRule="auto"/>
      </w:pPr>
      <w:r>
        <w:rPr>
          <w:color w:val="222222"/>
          <w:sz w:val="28"/>
        </w:rPr>
        <w:t>and my voice will be heard as a scream,</w:t>
      </w:r>
    </w:p>
    <w:p w:rsidR="0032243B" w:rsidRDefault="007D4B0C">
      <w:pPr>
        <w:spacing w:after="0" w:line="240" w:lineRule="auto"/>
      </w:pPr>
      <w:r>
        <w:rPr>
          <w:color w:val="222222"/>
          <w:sz w:val="28"/>
        </w:rPr>
        <w:t>as a prayer of a human</w:t>
      </w:r>
    </w:p>
    <w:p w:rsidR="0032243B" w:rsidRDefault="007D4B0C">
      <w:pPr>
        <w:spacing w:after="0" w:line="240" w:lineRule="auto"/>
      </w:pPr>
      <w:r>
        <w:rPr>
          <w:color w:val="222222"/>
          <w:sz w:val="28"/>
        </w:rPr>
        <w:t>and my heart will call out</w:t>
      </w:r>
    </w:p>
    <w:p w:rsidR="0032243B" w:rsidRDefault="007D4B0C">
      <w:pPr>
        <w:spacing w:after="0" w:line="240" w:lineRule="auto"/>
      </w:pPr>
      <w:r>
        <w:rPr>
          <w:color w:val="222222"/>
          <w:sz w:val="28"/>
        </w:rPr>
        <w:t>"where will my aid come from"</w:t>
      </w:r>
    </w:p>
    <w:p w:rsidR="0032243B" w:rsidRDefault="0032243B">
      <w:pPr>
        <w:spacing w:after="0" w:line="240" w:lineRule="auto"/>
      </w:pPr>
    </w:p>
    <w:p w:rsidR="0032243B" w:rsidRDefault="0032243B">
      <w:pPr>
        <w:spacing w:after="0" w:line="240" w:lineRule="auto"/>
      </w:pPr>
    </w:p>
    <w:p w:rsidR="0032243B" w:rsidRDefault="0032243B"/>
    <w:p w:rsidR="0032243B" w:rsidRDefault="007D4B0C">
      <w:r>
        <w:rPr>
          <w:b/>
          <w:color w:val="E36C09"/>
          <w:sz w:val="32"/>
        </w:rPr>
        <w:t xml:space="preserve">--- Dance </w:t>
      </w:r>
      <w:r>
        <w:rPr>
          <w:b/>
          <w:color w:val="E36C0A"/>
          <w:sz w:val="32"/>
        </w:rPr>
        <w:t>"Arim Roshi</w:t>
      </w:r>
      <w:r>
        <w:rPr>
          <w:b/>
          <w:color w:val="E36C09"/>
          <w:sz w:val="32"/>
        </w:rPr>
        <w:t xml:space="preserve"> “---</w:t>
      </w:r>
    </w:p>
    <w:p w:rsidR="0032243B" w:rsidRDefault="0032243B"/>
    <w:p w:rsidR="0032243B" w:rsidRDefault="0032243B"/>
    <w:p w:rsidR="0032243B" w:rsidRDefault="0032243B"/>
    <w:p w:rsidR="0032243B" w:rsidRDefault="0032243B"/>
    <w:p w:rsidR="0032243B" w:rsidRDefault="0032243B"/>
    <w:p w:rsidR="0032243B" w:rsidRDefault="0032243B"/>
    <w:p w:rsidR="0032243B" w:rsidRDefault="0032243B"/>
    <w:p w:rsidR="0032243B" w:rsidRDefault="0032243B"/>
    <w:p w:rsidR="0032243B" w:rsidRDefault="0032243B"/>
    <w:p w:rsidR="0032243B" w:rsidRDefault="0032243B"/>
    <w:p w:rsidR="0032243B" w:rsidRDefault="0032243B"/>
    <w:p w:rsidR="0032243B" w:rsidRDefault="007D4B0C">
      <w:r>
        <w:rPr>
          <w:b/>
          <w:color w:val="E36C09"/>
          <w:sz w:val="32"/>
          <w:u w:val="single"/>
        </w:rPr>
        <w:lastRenderedPageBreak/>
        <w:t>Play – Friends Talk about Max:</w:t>
      </w:r>
    </w:p>
    <w:p w:rsidR="0032243B" w:rsidRDefault="007D4B0C">
      <w:r>
        <w:rPr>
          <w:sz w:val="28"/>
          <w:u w:val="single"/>
        </w:rPr>
        <w:t>Frined 1:</w:t>
      </w:r>
      <w:r>
        <w:rPr>
          <w:sz w:val="28"/>
        </w:rPr>
        <w:t xml:space="preserve"> Look this is a picture from Purim.  He looks so happy…</w:t>
      </w:r>
    </w:p>
    <w:p w:rsidR="0032243B" w:rsidRDefault="007D4B0C">
      <w:r>
        <w:rPr>
          <w:sz w:val="28"/>
          <w:u w:val="single"/>
        </w:rPr>
        <w:t>Friend 2 :</w:t>
      </w:r>
      <w:r>
        <w:rPr>
          <w:sz w:val="28"/>
        </w:rPr>
        <w:t xml:space="preserve"> And this is from the trip that we took together. We had such a great time..</w:t>
      </w:r>
    </w:p>
    <w:p w:rsidR="0032243B" w:rsidRDefault="007D4B0C">
      <w:r>
        <w:rPr>
          <w:sz w:val="28"/>
          <w:u w:val="single"/>
        </w:rPr>
        <w:t>Friend 3 :</w:t>
      </w:r>
      <w:r>
        <w:rPr>
          <w:sz w:val="28"/>
        </w:rPr>
        <w:t xml:space="preserve"> It has been a long time since we met each other. </w:t>
      </w:r>
    </w:p>
    <w:p w:rsidR="0032243B" w:rsidRDefault="007D4B0C">
      <w:r>
        <w:rPr>
          <w:sz w:val="28"/>
          <w:u w:val="single"/>
        </w:rPr>
        <w:t>Friend 4 :</w:t>
      </w:r>
      <w:r>
        <w:rPr>
          <w:sz w:val="28"/>
        </w:rPr>
        <w:t xml:space="preserve"> S</w:t>
      </w:r>
      <w:r>
        <w:rPr>
          <w:sz w:val="28"/>
        </w:rPr>
        <w:t>ince Max is not here anymore…</w:t>
      </w:r>
    </w:p>
    <w:p w:rsidR="0032243B" w:rsidRDefault="007D4B0C">
      <w:r>
        <w:rPr>
          <w:sz w:val="28"/>
          <w:u w:val="single"/>
        </w:rPr>
        <w:t>Friend 5 :</w:t>
      </w:r>
      <w:r>
        <w:rPr>
          <w:sz w:val="28"/>
        </w:rPr>
        <w:t xml:space="preserve"> I miss Max. </w:t>
      </w:r>
    </w:p>
    <w:p w:rsidR="0032243B" w:rsidRDefault="007D4B0C">
      <w:r>
        <w:rPr>
          <w:sz w:val="28"/>
          <w:u w:val="single"/>
        </w:rPr>
        <w:t>Friend 6 :</w:t>
      </w:r>
      <w:r>
        <w:rPr>
          <w:sz w:val="28"/>
        </w:rPr>
        <w:t xml:space="preserve"> Me too. You remember what a great </w:t>
      </w:r>
      <w:r>
        <w:rPr>
          <w:sz w:val="28"/>
          <w:highlight w:val="white"/>
        </w:rPr>
        <w:t>athlete</w:t>
      </w:r>
      <w:r>
        <w:rPr>
          <w:sz w:val="28"/>
        </w:rPr>
        <w:t xml:space="preserve"> he was. We played football together all the time. </w:t>
      </w:r>
    </w:p>
    <w:p w:rsidR="0032243B" w:rsidRDefault="007D4B0C">
      <w:r>
        <w:rPr>
          <w:sz w:val="28"/>
          <w:u w:val="single"/>
        </w:rPr>
        <w:t>Friend 4 :</w:t>
      </w:r>
      <w:r>
        <w:rPr>
          <w:sz w:val="28"/>
        </w:rPr>
        <w:t xml:space="preserve"> Even when we went (came) to Israel he couldn’t stop to talking about football.</w:t>
      </w:r>
    </w:p>
    <w:p w:rsidR="0032243B" w:rsidRDefault="007D4B0C">
      <w:r>
        <w:rPr>
          <w:sz w:val="28"/>
          <w:u w:val="single"/>
        </w:rPr>
        <w:t>Friend 2 :</w:t>
      </w:r>
      <w:r>
        <w:rPr>
          <w:sz w:val="28"/>
        </w:rPr>
        <w:t xml:space="preserve"> (Sigh ) .. Max loved Israel.</w:t>
      </w:r>
    </w:p>
    <w:p w:rsidR="0032243B" w:rsidRDefault="007D4B0C">
      <w:r>
        <w:rPr>
          <w:sz w:val="28"/>
          <w:u w:val="single"/>
        </w:rPr>
        <w:t>Friend 1 :</w:t>
      </w:r>
      <w:r>
        <w:rPr>
          <w:sz w:val="28"/>
        </w:rPr>
        <w:t xml:space="preserve"> He believed in Israel, that’s why he chose to serve at the IDF –  the Israeli Defense Forces. </w:t>
      </w:r>
    </w:p>
    <w:p w:rsidR="0032243B" w:rsidRDefault="007D4B0C">
      <w:r>
        <w:rPr>
          <w:sz w:val="28"/>
          <w:u w:val="single"/>
        </w:rPr>
        <w:t>Friend 6 :</w:t>
      </w:r>
      <w:r>
        <w:rPr>
          <w:sz w:val="28"/>
        </w:rPr>
        <w:t xml:space="preserve"> And he met some great friends in Israel.</w:t>
      </w:r>
    </w:p>
    <w:p w:rsidR="0032243B" w:rsidRDefault="007D4B0C">
      <w:r>
        <w:rPr>
          <w:sz w:val="28"/>
          <w:u w:val="single"/>
        </w:rPr>
        <w:t>Friend 3 :</w:t>
      </w:r>
      <w:r>
        <w:rPr>
          <w:sz w:val="28"/>
        </w:rPr>
        <w:t xml:space="preserve">   Thirty thousand Israelis came to honor him at</w:t>
      </w:r>
      <w:r>
        <w:rPr>
          <w:sz w:val="28"/>
        </w:rPr>
        <w:t xml:space="preserve"> his funeral since he was a Lone Soldier and didn’t have family in Israel. </w:t>
      </w:r>
    </w:p>
    <w:p w:rsidR="0032243B" w:rsidRDefault="007D4B0C">
      <w:r>
        <w:rPr>
          <w:sz w:val="28"/>
          <w:u w:val="single"/>
        </w:rPr>
        <w:t>Friend 5 :</w:t>
      </w:r>
      <w:r>
        <w:rPr>
          <w:sz w:val="28"/>
        </w:rPr>
        <w:t xml:space="preserve"> They united together, came from different places all over Israel, to honor his decision to serve in the IDF.</w:t>
      </w:r>
    </w:p>
    <w:p w:rsidR="0032243B" w:rsidRDefault="0032243B"/>
    <w:p w:rsidR="0032243B" w:rsidRDefault="0032243B"/>
    <w:p w:rsidR="0032243B" w:rsidRDefault="0032243B"/>
    <w:p w:rsidR="0032243B" w:rsidRDefault="0032243B"/>
    <w:p w:rsidR="0032243B" w:rsidRDefault="0032243B"/>
    <w:p w:rsidR="0032243B" w:rsidRDefault="007D4B0C">
      <w:r>
        <w:rPr>
          <w:b/>
          <w:color w:val="E36C09"/>
          <w:sz w:val="32"/>
          <w:u w:val="single"/>
        </w:rPr>
        <w:lastRenderedPageBreak/>
        <w:t xml:space="preserve">Video- Max’s Life : </w:t>
      </w:r>
    </w:p>
    <w:p w:rsidR="0032243B" w:rsidRDefault="007D4B0C">
      <w:pPr>
        <w:spacing w:after="0" w:line="240" w:lineRule="auto"/>
      </w:pPr>
      <w:hyperlink r:id="rId36">
        <w:r>
          <w:rPr>
            <w:rFonts w:ascii="Arial" w:eastAsia="Arial" w:hAnsi="Arial" w:cs="Arial"/>
            <w:color w:val="1155CC"/>
            <w:sz w:val="23"/>
            <w:u w:val="single"/>
          </w:rPr>
          <w:t>https://www.youtube.com/watch?v=CkIZ4xR6Ffk&amp;feature=youtu.be</w:t>
        </w:r>
      </w:hyperlink>
      <w:hyperlink r:id="rId37"/>
    </w:p>
    <w:p w:rsidR="0032243B" w:rsidRDefault="007D4B0C">
      <w:pPr>
        <w:spacing w:after="0" w:line="240" w:lineRule="auto"/>
      </w:pPr>
      <w:hyperlink r:id="rId38"/>
    </w:p>
    <w:p w:rsidR="0032243B" w:rsidRDefault="007D4B0C">
      <w:hyperlink r:id="rId39"/>
    </w:p>
    <w:p w:rsidR="0032243B" w:rsidRDefault="007D4B0C">
      <w:hyperlink r:id="rId40"/>
    </w:p>
    <w:p w:rsidR="0032243B" w:rsidRDefault="007D4B0C">
      <w:r>
        <w:rPr>
          <w:b/>
          <w:color w:val="E36C09"/>
          <w:sz w:val="32"/>
          <w:u w:val="single"/>
        </w:rPr>
        <w:t>Play – Speech Writing:</w:t>
      </w:r>
    </w:p>
    <w:p w:rsidR="0032243B" w:rsidRDefault="007D4B0C">
      <w:r>
        <w:rPr>
          <w:sz w:val="28"/>
        </w:rPr>
        <w:t>How did Max, a normal Ameri</w:t>
      </w:r>
      <w:r>
        <w:rPr>
          <w:sz w:val="28"/>
        </w:rPr>
        <w:t xml:space="preserve">can boy, became a hero in Israel? How did the boy who grew up in the United States, collected baseball cards, and was a fan of Bob Marley,  become a symbol who will forever be remembered as one of the greatest of the nation of Israel?                      </w:t>
      </w:r>
      <w:r>
        <w:rPr>
          <w:sz w:val="28"/>
        </w:rPr>
        <w:t xml:space="preserve">                                                                                                </w:t>
      </w:r>
    </w:p>
    <w:p w:rsidR="0032243B" w:rsidRDefault="007D4B0C">
      <w:r>
        <w:rPr>
          <w:sz w:val="28"/>
        </w:rPr>
        <w:t>Max could have easily choosen to continue his life, a peaceful life with the love of his friends and family. But Max was different from everyone else. Unlike t</w:t>
      </w:r>
      <w:r>
        <w:rPr>
          <w:sz w:val="28"/>
        </w:rPr>
        <w:t>he young boys of his age, Max decided not to live only for himself.                                                        Max not only chose to protect us, but he made us all think about what is really important in life. Do we live for ourselves alone? Or</w:t>
      </w:r>
      <w:r>
        <w:rPr>
          <w:sz w:val="28"/>
        </w:rPr>
        <w:t xml:space="preserve"> do we live our life to help others?                                                                                                                                       He just decided to do what he felt to be true and make him a better person.          </w:t>
      </w:r>
      <w:r>
        <w:rPr>
          <w:sz w:val="28"/>
        </w:rPr>
        <w:t xml:space="preserve">                                                                      God bless the memory of Max. God bless the two countries which to Max brought a lot of respect - Israel and America.                                                                      </w:t>
      </w:r>
      <w:r>
        <w:rPr>
          <w:sz w:val="28"/>
        </w:rPr>
        <w:t xml:space="preserve">                I hope and wish for all of us to live according to Max’s example – to change ourselves in order to live to give and to help others </w:t>
      </w:r>
    </w:p>
    <w:p w:rsidR="0032243B" w:rsidRDefault="007D4B0C">
      <w:r>
        <w:rPr>
          <w:sz w:val="28"/>
        </w:rPr>
        <w:t>And so, like Max, we can change the world to be a better place.</w:t>
      </w:r>
    </w:p>
    <w:p w:rsidR="0032243B" w:rsidRDefault="007D4B0C">
      <w:r>
        <w:rPr>
          <w:sz w:val="28"/>
        </w:rPr>
        <w:t>“Yehi Zichro Shel Max Steinberg Baruch” .</w:t>
      </w:r>
    </w:p>
    <w:p w:rsidR="0032243B" w:rsidRDefault="007D4B0C">
      <w:pPr>
        <w:numPr>
          <w:ilvl w:val="0"/>
          <w:numId w:val="1"/>
        </w:numPr>
        <w:spacing w:after="0"/>
        <w:ind w:hanging="360"/>
        <w:contextualSpacing/>
        <w:rPr>
          <w:sz w:val="28"/>
        </w:rPr>
      </w:pPr>
      <w:r>
        <w:rPr>
          <w:sz w:val="28"/>
        </w:rPr>
        <w:t>Pa</w:t>
      </w:r>
      <w:r>
        <w:rPr>
          <w:sz w:val="28"/>
        </w:rPr>
        <w:t>rt of a speech of Knesset member in the Memorial Service of Max.</w:t>
      </w:r>
    </w:p>
    <w:p w:rsidR="0032243B" w:rsidRDefault="0032243B"/>
    <w:p w:rsidR="0032243B" w:rsidRDefault="007D4B0C">
      <w:r>
        <w:rPr>
          <w:sz w:val="28"/>
        </w:rPr>
        <w:t>????????</w:t>
      </w:r>
    </w:p>
    <w:p w:rsidR="0032243B" w:rsidRDefault="0032243B"/>
    <w:p w:rsidR="0032243B" w:rsidRDefault="0032243B"/>
    <w:p w:rsidR="0032243B" w:rsidRDefault="007D4B0C">
      <w:r>
        <w:rPr>
          <w:b/>
          <w:color w:val="E36C09"/>
          <w:sz w:val="32"/>
          <w:u w:val="single"/>
        </w:rPr>
        <w:lastRenderedPageBreak/>
        <w:t xml:space="preserve">Intro Song – </w:t>
      </w:r>
      <w:r>
        <w:rPr>
          <w:b/>
          <w:i/>
          <w:color w:val="E36C09"/>
          <w:sz w:val="32"/>
          <w:u w:val="single"/>
        </w:rPr>
        <w:t>Mi Sheberach</w:t>
      </w:r>
      <w:r>
        <w:rPr>
          <w:b/>
          <w:color w:val="E36C09"/>
          <w:sz w:val="32"/>
          <w:u w:val="single"/>
        </w:rPr>
        <w:t>:</w:t>
      </w:r>
    </w:p>
    <w:p w:rsidR="0032243B" w:rsidRDefault="007D4B0C">
      <w:r>
        <w:rPr>
          <w:i/>
          <w:sz w:val="28"/>
        </w:rPr>
        <w:t>Mi Sheberach</w:t>
      </w:r>
      <w:r>
        <w:rPr>
          <w:sz w:val="28"/>
        </w:rPr>
        <w:t xml:space="preserve"> is a prayer that we say for the safety of the solodiers of the Israeli Defense Forces.</w:t>
      </w:r>
      <w:r>
        <w:t xml:space="preserve"> </w:t>
      </w:r>
      <w:r>
        <w:rPr>
          <w:sz w:val="28"/>
        </w:rPr>
        <w:t>Today we are going to sing the prayer to remember and to wish for Pease and pray for the safety of our solders.</w:t>
      </w:r>
    </w:p>
    <w:p w:rsidR="0032243B" w:rsidRDefault="0032243B"/>
    <w:p w:rsidR="0032243B" w:rsidRDefault="007D4B0C">
      <w:pPr>
        <w:spacing w:after="0"/>
        <w:ind w:left="720"/>
      </w:pPr>
      <w:r>
        <w:rPr>
          <w:b/>
          <w:color w:val="E36C09"/>
          <w:sz w:val="32"/>
        </w:rPr>
        <w:t xml:space="preserve">---- Song </w:t>
      </w:r>
      <w:r>
        <w:rPr>
          <w:b/>
          <w:i/>
          <w:color w:val="E36C09"/>
          <w:sz w:val="32"/>
        </w:rPr>
        <w:t>Mi Sheberach</w:t>
      </w:r>
      <w:r>
        <w:rPr>
          <w:b/>
          <w:color w:val="E36C09"/>
          <w:sz w:val="32"/>
        </w:rPr>
        <w:t xml:space="preserve"> ----</w:t>
      </w:r>
    </w:p>
    <w:p w:rsidR="0032243B" w:rsidRDefault="0032243B">
      <w:pPr>
        <w:ind w:left="720"/>
      </w:pPr>
    </w:p>
    <w:p w:rsidR="0032243B" w:rsidRDefault="0032243B"/>
    <w:p w:rsidR="0032243B" w:rsidRDefault="0032243B"/>
    <w:p w:rsidR="0032243B" w:rsidRDefault="0032243B"/>
    <w:p w:rsidR="0032243B" w:rsidRDefault="0032243B"/>
    <w:p w:rsidR="0032243B" w:rsidRDefault="0032243B"/>
    <w:p w:rsidR="0032243B" w:rsidRDefault="0032243B"/>
    <w:p w:rsidR="0032243B" w:rsidRDefault="0032243B"/>
    <w:p w:rsidR="0032243B" w:rsidRDefault="0032243B"/>
    <w:p w:rsidR="0032243B" w:rsidRDefault="0032243B"/>
    <w:p w:rsidR="0032243B" w:rsidRDefault="0032243B"/>
    <w:p w:rsidR="0032243B" w:rsidRDefault="0032243B"/>
    <w:p w:rsidR="0032243B" w:rsidRDefault="0032243B"/>
    <w:p w:rsidR="0032243B" w:rsidRDefault="0032243B"/>
    <w:p w:rsidR="0032243B" w:rsidRDefault="0032243B"/>
    <w:p w:rsidR="0032243B" w:rsidRDefault="0032243B"/>
    <w:p w:rsidR="0032243B" w:rsidRDefault="0032243B"/>
    <w:p w:rsidR="0032243B" w:rsidRDefault="0032243B"/>
    <w:p w:rsidR="0032243B" w:rsidRDefault="0032243B"/>
    <w:p w:rsidR="0032243B" w:rsidRDefault="007D4B0C">
      <w:r>
        <w:rPr>
          <w:b/>
          <w:color w:val="E36C09"/>
          <w:sz w:val="32"/>
          <w:u w:val="single"/>
        </w:rPr>
        <w:lastRenderedPageBreak/>
        <w:t>Intro Teachers:</w:t>
      </w:r>
    </w:p>
    <w:p w:rsidR="0032243B" w:rsidRDefault="007D4B0C">
      <w:r>
        <w:rPr>
          <w:sz w:val="28"/>
        </w:rPr>
        <w:t>At Carmel Academy, there are teachers who served in the Israel Defense Forces, and even some of them, like many other Israelis, experienced the pain of loss. As we call each of their names, we invite them to the stage to get a flower for the service that t</w:t>
      </w:r>
      <w:r>
        <w:rPr>
          <w:sz w:val="28"/>
        </w:rPr>
        <w:t>hey have done for Israel and to light a candle in the memory of our beloved soldiers.</w:t>
      </w:r>
    </w:p>
    <w:p w:rsidR="0032243B" w:rsidRDefault="007D4B0C">
      <w:pPr>
        <w:numPr>
          <w:ilvl w:val="0"/>
          <w:numId w:val="2"/>
        </w:numPr>
        <w:spacing w:after="0"/>
        <w:ind w:hanging="360"/>
        <w:contextualSpacing/>
        <w:rPr>
          <w:sz w:val="28"/>
        </w:rPr>
      </w:pPr>
      <w:r>
        <w:rPr>
          <w:sz w:val="28"/>
        </w:rPr>
        <w:t xml:space="preserve"> Song at the background “Milyon kochavim”.</w:t>
      </w:r>
    </w:p>
    <w:p w:rsidR="0032243B" w:rsidRDefault="007D4B0C">
      <w:hyperlink r:id="rId41">
        <w:r>
          <w:rPr>
            <w:color w:val="1155CC"/>
            <w:sz w:val="28"/>
            <w:u w:val="single"/>
          </w:rPr>
          <w:t>https://www.youtube.com/watch?v=kKettLssm8g</w:t>
        </w:r>
      </w:hyperlink>
      <w:hyperlink r:id="rId42"/>
    </w:p>
    <w:p w:rsidR="0032243B" w:rsidRDefault="007D4B0C">
      <w:hyperlink r:id="rId43"/>
    </w:p>
    <w:p w:rsidR="0032243B" w:rsidRDefault="007D4B0C">
      <w:r>
        <w:rPr>
          <w:b/>
          <w:color w:val="E36C09"/>
          <w:sz w:val="32"/>
          <w:u w:val="single"/>
        </w:rPr>
        <w:t>Teachers- flowers and candles:</w:t>
      </w:r>
    </w:p>
    <w:p w:rsidR="0032243B" w:rsidRDefault="007D4B0C">
      <w:pPr>
        <w:widowControl w:val="0"/>
        <w:spacing w:after="0"/>
      </w:pPr>
      <w:r>
        <w:rPr>
          <w:sz w:val="28"/>
        </w:rPr>
        <w:t>Morah Livia</w:t>
      </w:r>
    </w:p>
    <w:p w:rsidR="0032243B" w:rsidRDefault="007D4B0C">
      <w:pPr>
        <w:widowControl w:val="0"/>
        <w:spacing w:after="0"/>
      </w:pPr>
      <w:r>
        <w:rPr>
          <w:sz w:val="28"/>
        </w:rPr>
        <w:t>Morah Anat</w:t>
      </w:r>
    </w:p>
    <w:p w:rsidR="0032243B" w:rsidRDefault="007D4B0C">
      <w:pPr>
        <w:widowControl w:val="0"/>
        <w:spacing w:after="0"/>
      </w:pPr>
      <w:r>
        <w:rPr>
          <w:sz w:val="28"/>
        </w:rPr>
        <w:t>Moreh Noham</w:t>
      </w:r>
    </w:p>
    <w:p w:rsidR="0032243B" w:rsidRDefault="007D4B0C">
      <w:pPr>
        <w:widowControl w:val="0"/>
        <w:spacing w:after="0"/>
      </w:pPr>
      <w:r>
        <w:rPr>
          <w:sz w:val="28"/>
        </w:rPr>
        <w:t>Morah Iris</w:t>
      </w:r>
    </w:p>
    <w:p w:rsidR="0032243B" w:rsidRDefault="007D4B0C">
      <w:pPr>
        <w:widowControl w:val="0"/>
        <w:spacing w:after="0"/>
      </w:pPr>
      <w:r>
        <w:rPr>
          <w:sz w:val="28"/>
        </w:rPr>
        <w:t>Morah Tali</w:t>
      </w:r>
    </w:p>
    <w:p w:rsidR="0032243B" w:rsidRDefault="007D4B0C">
      <w:pPr>
        <w:widowControl w:val="0"/>
        <w:spacing w:after="0"/>
      </w:pPr>
      <w:r>
        <w:rPr>
          <w:sz w:val="28"/>
        </w:rPr>
        <w:t>Morah Shira</w:t>
      </w:r>
    </w:p>
    <w:p w:rsidR="0032243B" w:rsidRDefault="007D4B0C">
      <w:pPr>
        <w:widowControl w:val="0"/>
        <w:spacing w:after="0"/>
      </w:pPr>
      <w:r>
        <w:rPr>
          <w:sz w:val="28"/>
        </w:rPr>
        <w:t>Morah Rivka</w:t>
      </w:r>
    </w:p>
    <w:p w:rsidR="0032243B" w:rsidRDefault="007D4B0C">
      <w:pPr>
        <w:widowControl w:val="0"/>
        <w:spacing w:after="0"/>
      </w:pPr>
      <w:r>
        <w:rPr>
          <w:sz w:val="28"/>
        </w:rPr>
        <w:t>Morah Sonia</w:t>
      </w:r>
    </w:p>
    <w:p w:rsidR="0032243B" w:rsidRDefault="007D4B0C">
      <w:pPr>
        <w:widowControl w:val="0"/>
        <w:spacing w:after="0"/>
      </w:pPr>
      <w:r>
        <w:rPr>
          <w:sz w:val="28"/>
        </w:rPr>
        <w:t>Morah Havi</w:t>
      </w:r>
    </w:p>
    <w:p w:rsidR="0032243B" w:rsidRDefault="0032243B">
      <w:pPr>
        <w:widowControl w:val="0"/>
        <w:spacing w:after="0"/>
      </w:pPr>
    </w:p>
    <w:p w:rsidR="0032243B" w:rsidRDefault="007D4B0C">
      <w:pPr>
        <w:widowControl w:val="0"/>
        <w:spacing w:after="0"/>
      </w:pPr>
      <w:r>
        <w:rPr>
          <w:sz w:val="28"/>
        </w:rPr>
        <w:t>We also honor our Emissaries from previous years that served or are still serving in the IDF.  And we are honoring the alumni from Carmel Academy who are serving or have served in the Tzhal: Noam Sohn who ended his service yesterday, Tali Schulman, Orly Ta</w:t>
      </w:r>
      <w:r>
        <w:rPr>
          <w:sz w:val="28"/>
        </w:rPr>
        <w:t>mir, who has just entered the officer training course, Avi Tamir, Phil Steinmetz, and Ruth Turkel.</w:t>
      </w:r>
    </w:p>
    <w:p w:rsidR="0032243B" w:rsidRDefault="0032243B">
      <w:pPr>
        <w:widowControl w:val="0"/>
        <w:spacing w:after="0"/>
      </w:pPr>
    </w:p>
    <w:p w:rsidR="0032243B" w:rsidRDefault="0032243B">
      <w:pPr>
        <w:widowControl w:val="0"/>
        <w:spacing w:after="0"/>
      </w:pPr>
    </w:p>
    <w:p w:rsidR="0032243B" w:rsidRDefault="0032243B">
      <w:pPr>
        <w:widowControl w:val="0"/>
        <w:spacing w:after="0"/>
      </w:pPr>
    </w:p>
    <w:p w:rsidR="0032243B" w:rsidRDefault="0032243B">
      <w:pPr>
        <w:widowControl w:val="0"/>
        <w:spacing w:after="0"/>
      </w:pPr>
    </w:p>
    <w:p w:rsidR="0032243B" w:rsidRDefault="0032243B">
      <w:pPr>
        <w:widowControl w:val="0"/>
        <w:spacing w:after="0"/>
      </w:pPr>
    </w:p>
    <w:p w:rsidR="0032243B" w:rsidRDefault="0032243B">
      <w:pPr>
        <w:widowControl w:val="0"/>
        <w:spacing w:after="0"/>
      </w:pPr>
    </w:p>
    <w:p w:rsidR="0032243B" w:rsidRDefault="007D4B0C">
      <w:pPr>
        <w:widowControl w:val="0"/>
        <w:spacing w:after="0"/>
      </w:pPr>
      <w:r>
        <w:rPr>
          <w:rFonts w:ascii="Arial" w:eastAsia="Arial" w:hAnsi="Arial" w:cs="Arial"/>
          <w:b/>
          <w:color w:val="E36C09"/>
          <w:sz w:val="32"/>
          <w:u w:val="single"/>
        </w:rPr>
        <w:lastRenderedPageBreak/>
        <w:t xml:space="preserve">Hatikvah </w:t>
      </w:r>
    </w:p>
    <w:p w:rsidR="0032243B" w:rsidRDefault="0032243B">
      <w:pPr>
        <w:widowControl w:val="0"/>
        <w:spacing w:after="0"/>
      </w:pPr>
    </w:p>
    <w:p w:rsidR="0032243B" w:rsidRDefault="007D4B0C">
      <w:pPr>
        <w:widowControl w:val="0"/>
        <w:spacing w:after="0"/>
      </w:pPr>
      <w:r>
        <w:rPr>
          <w:sz w:val="28"/>
        </w:rPr>
        <w:t>We invite the soliders of Tzahal Shalom to join us on stage as we rise for the singing of HaTikvah – The Hope – the national anthem of Israe</w:t>
      </w:r>
      <w:r>
        <w:rPr>
          <w:sz w:val="28"/>
        </w:rPr>
        <w:t>l.</w:t>
      </w:r>
    </w:p>
    <w:p w:rsidR="0032243B" w:rsidRDefault="0032243B">
      <w:pPr>
        <w:widowControl w:val="0"/>
        <w:spacing w:after="0"/>
      </w:pPr>
    </w:p>
    <w:p w:rsidR="0032243B" w:rsidRDefault="0032243B">
      <w:pPr>
        <w:widowControl w:val="0"/>
        <w:spacing w:after="0"/>
      </w:pPr>
    </w:p>
    <w:p w:rsidR="0032243B" w:rsidRDefault="0032243B">
      <w:pPr>
        <w:widowControl w:val="0"/>
        <w:spacing w:after="0"/>
      </w:pPr>
    </w:p>
    <w:p w:rsidR="0032243B" w:rsidRDefault="0032243B">
      <w:pPr>
        <w:widowControl w:val="0"/>
        <w:spacing w:after="0"/>
      </w:pPr>
    </w:p>
    <w:p w:rsidR="0032243B" w:rsidRDefault="0032243B">
      <w:pPr>
        <w:widowControl w:val="0"/>
        <w:spacing w:after="0"/>
      </w:pPr>
    </w:p>
    <w:p w:rsidR="0032243B" w:rsidRDefault="0032243B">
      <w:pPr>
        <w:widowControl w:val="0"/>
        <w:spacing w:after="0"/>
      </w:pPr>
    </w:p>
    <w:p w:rsidR="0032243B" w:rsidRDefault="0032243B"/>
    <w:p w:rsidR="0032243B" w:rsidRDefault="0032243B">
      <w:pPr>
        <w:spacing w:after="0"/>
        <w:ind w:left="720"/>
      </w:pPr>
    </w:p>
    <w:p w:rsidR="0032243B" w:rsidRDefault="0032243B">
      <w:pPr>
        <w:spacing w:after="0"/>
        <w:ind w:left="720"/>
      </w:pPr>
    </w:p>
    <w:p w:rsidR="0032243B" w:rsidRDefault="0032243B">
      <w:pPr>
        <w:ind w:left="720"/>
      </w:pPr>
    </w:p>
    <w:p w:rsidR="0032243B" w:rsidRDefault="0032243B"/>
    <w:p w:rsidR="0032243B" w:rsidRDefault="0032243B"/>
    <w:p w:rsidR="0032243B" w:rsidRDefault="0032243B"/>
    <w:p w:rsidR="0032243B" w:rsidRDefault="0032243B"/>
    <w:p w:rsidR="0032243B" w:rsidRDefault="007D4B0C">
      <w:r>
        <w:rPr>
          <w:sz w:val="28"/>
        </w:rPr>
        <w:t xml:space="preserve"> </w:t>
      </w:r>
    </w:p>
    <w:p w:rsidR="0032243B" w:rsidRDefault="0032243B"/>
    <w:p w:rsidR="0032243B" w:rsidRDefault="0032243B"/>
    <w:p w:rsidR="0032243B" w:rsidRDefault="0032243B">
      <w:pPr>
        <w:spacing w:after="0" w:line="240" w:lineRule="auto"/>
      </w:pPr>
    </w:p>
    <w:p w:rsidR="0032243B" w:rsidRDefault="0032243B">
      <w:pPr>
        <w:spacing w:after="0" w:line="240" w:lineRule="auto"/>
      </w:pPr>
    </w:p>
    <w:p w:rsidR="0032243B" w:rsidRDefault="0032243B">
      <w:pPr>
        <w:spacing w:after="0" w:line="240" w:lineRule="auto"/>
      </w:pPr>
    </w:p>
    <w:p w:rsidR="0032243B" w:rsidRDefault="0032243B">
      <w:pPr>
        <w:spacing w:after="0" w:line="240" w:lineRule="auto"/>
      </w:pPr>
    </w:p>
    <w:p w:rsidR="0032243B" w:rsidRDefault="0032243B">
      <w:pPr>
        <w:spacing w:after="0" w:line="240" w:lineRule="auto"/>
      </w:pPr>
    </w:p>
    <w:p w:rsidR="0032243B" w:rsidRDefault="0032243B">
      <w:pPr>
        <w:spacing w:after="0" w:line="240" w:lineRule="auto"/>
      </w:pPr>
    </w:p>
    <w:p w:rsidR="0032243B" w:rsidRDefault="0032243B"/>
    <w:p w:rsidR="0032243B" w:rsidRDefault="0032243B"/>
    <w:p w:rsidR="0032243B" w:rsidRDefault="0032243B"/>
    <w:p w:rsidR="0032243B" w:rsidRDefault="0032243B"/>
    <w:p w:rsidR="0032243B" w:rsidRDefault="0032243B"/>
    <w:p w:rsidR="0032243B" w:rsidRDefault="0032243B"/>
    <w:p w:rsidR="0032243B" w:rsidRDefault="0032243B"/>
    <w:p w:rsidR="0032243B" w:rsidRDefault="0032243B"/>
    <w:p w:rsidR="0032243B" w:rsidRDefault="0032243B"/>
    <w:p w:rsidR="0032243B" w:rsidRDefault="0032243B"/>
    <w:p w:rsidR="0032243B" w:rsidRDefault="0032243B"/>
    <w:p w:rsidR="0032243B" w:rsidRDefault="007D4B0C">
      <w:r>
        <w:rPr>
          <w:sz w:val="32"/>
        </w:rPr>
        <w:t xml:space="preserve"> </w:t>
      </w:r>
    </w:p>
    <w:p w:rsidR="0032243B" w:rsidRDefault="0032243B"/>
    <w:p w:rsidR="0032243B" w:rsidRDefault="0032243B">
      <w:pPr>
        <w:widowControl w:val="0"/>
        <w:spacing w:after="0"/>
      </w:pPr>
    </w:p>
    <w:p w:rsidR="0032243B" w:rsidRDefault="0032243B"/>
    <w:p w:rsidR="0032243B" w:rsidRDefault="0032243B"/>
    <w:p w:rsidR="0032243B" w:rsidRDefault="0032243B"/>
    <w:p w:rsidR="0032243B" w:rsidRDefault="0032243B"/>
    <w:sectPr w:rsidR="0032243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auto"/>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9198A"/>
    <w:multiLevelType w:val="multilevel"/>
    <w:tmpl w:val="D82A54E2"/>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1">
    <w:nsid w:val="590D08F4"/>
    <w:multiLevelType w:val="multilevel"/>
    <w:tmpl w:val="5EAA051E"/>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compat>
    <w:compatSetting w:name="compatibilityMode" w:uri="http://schemas.microsoft.com/office/word" w:val="14"/>
  </w:compat>
  <w:rsids>
    <w:rsidRoot w:val="0032243B"/>
    <w:rsid w:val="0032243B"/>
    <w:rsid w:val="007D4B0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rPr>
  </w:style>
  <w:style w:type="paragraph" w:styleId="2">
    <w:name w:val="heading 2"/>
    <w:basedOn w:val="a"/>
    <w:next w:val="a"/>
    <w:pPr>
      <w:keepNext/>
      <w:keepLines/>
      <w:spacing w:before="360" w:after="80"/>
      <w:outlineLvl w:val="1"/>
    </w:pPr>
    <w:rPr>
      <w:b/>
      <w:sz w:val="36"/>
    </w:rPr>
  </w:style>
  <w:style w:type="paragraph" w:styleId="3">
    <w:name w:val="heading 3"/>
    <w:basedOn w:val="a"/>
    <w:next w:val="a"/>
    <w:pPr>
      <w:keepNext/>
      <w:keepLines/>
      <w:spacing w:before="280" w:after="80"/>
      <w:outlineLvl w:val="2"/>
    </w:pPr>
    <w:rPr>
      <w:b/>
      <w:sz w:val="28"/>
    </w:rPr>
  </w:style>
  <w:style w:type="paragraph" w:styleId="4">
    <w:name w:val="heading 4"/>
    <w:basedOn w:val="a"/>
    <w:next w:val="a"/>
    <w:pPr>
      <w:keepNext/>
      <w:keepLines/>
      <w:spacing w:before="240" w:after="40"/>
      <w:outlineLvl w:val="3"/>
    </w:pPr>
    <w:rPr>
      <w:b/>
      <w:sz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rPr>
  </w:style>
  <w:style w:type="paragraph" w:styleId="a4">
    <w:name w:val="Subtitle"/>
    <w:basedOn w:val="a"/>
    <w:next w:val="a"/>
    <w:pPr>
      <w:keepNext/>
      <w:keepLines/>
      <w:spacing w:before="360" w:after="80"/>
    </w:pPr>
    <w:rPr>
      <w:rFonts w:ascii="Georgia" w:eastAsia="Georgia" w:hAnsi="Georgia" w:cs="Georgia"/>
      <w:i/>
      <w:color w:val="666666"/>
      <w:sz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rPr>
  </w:style>
  <w:style w:type="paragraph" w:styleId="2">
    <w:name w:val="heading 2"/>
    <w:basedOn w:val="a"/>
    <w:next w:val="a"/>
    <w:pPr>
      <w:keepNext/>
      <w:keepLines/>
      <w:spacing w:before="360" w:after="80"/>
      <w:outlineLvl w:val="1"/>
    </w:pPr>
    <w:rPr>
      <w:b/>
      <w:sz w:val="36"/>
    </w:rPr>
  </w:style>
  <w:style w:type="paragraph" w:styleId="3">
    <w:name w:val="heading 3"/>
    <w:basedOn w:val="a"/>
    <w:next w:val="a"/>
    <w:pPr>
      <w:keepNext/>
      <w:keepLines/>
      <w:spacing w:before="280" w:after="80"/>
      <w:outlineLvl w:val="2"/>
    </w:pPr>
    <w:rPr>
      <w:b/>
      <w:sz w:val="28"/>
    </w:rPr>
  </w:style>
  <w:style w:type="paragraph" w:styleId="4">
    <w:name w:val="heading 4"/>
    <w:basedOn w:val="a"/>
    <w:next w:val="a"/>
    <w:pPr>
      <w:keepNext/>
      <w:keepLines/>
      <w:spacing w:before="240" w:after="40"/>
      <w:outlineLvl w:val="3"/>
    </w:pPr>
    <w:rPr>
      <w:b/>
      <w:sz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rPr>
  </w:style>
  <w:style w:type="paragraph" w:styleId="a4">
    <w:name w:val="Subtitle"/>
    <w:basedOn w:val="a"/>
    <w:next w:val="a"/>
    <w:pPr>
      <w:keepNext/>
      <w:keepLines/>
      <w:spacing w:before="360" w:after="80"/>
    </w:pPr>
    <w:rPr>
      <w:rFonts w:ascii="Georgia" w:eastAsia="Georgia" w:hAnsi="Georgia" w:cs="Georgia"/>
      <w:i/>
      <w:color w:val="666666"/>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www.youtube.com/watch?v=qj1vQRENhwY" TargetMode="External"/><Relationship Id="rId13" Type="http://schemas.openxmlformats.org/officeDocument/2006/relationships/hyperlink" Target="https://www.youtube.com/watch?v=qj1vQRENhwY" TargetMode="External"/><Relationship Id="rId18" Type="http://schemas.openxmlformats.org/officeDocument/2006/relationships/hyperlink" Target="https://www.youtube.com/watch?v=qj1vQRENhwY" TargetMode="External"/><Relationship Id="rId26" Type="http://schemas.openxmlformats.org/officeDocument/2006/relationships/hyperlink" Target="https://www.youtube.com/watch?v=-4XTofykcos&amp;spfreload=10" TargetMode="External"/><Relationship Id="rId39" Type="http://schemas.openxmlformats.org/officeDocument/2006/relationships/hyperlink" Target="https://www.youtube.com/watch?v=CkIZ4xR6Ffk&amp;feature=youtu.be" TargetMode="External"/><Relationship Id="rId3" Type="http://schemas.microsoft.com/office/2007/relationships/stylesWithEffects" Target="stylesWithEffects.xml"/><Relationship Id="rId21" Type="http://schemas.openxmlformats.org/officeDocument/2006/relationships/hyperlink" Target="https://www.youtube.com/watch?v=qj1vQRENhwY" TargetMode="External"/><Relationship Id="rId34" Type="http://schemas.openxmlformats.org/officeDocument/2006/relationships/hyperlink" Target="https://www.youtube.com/watch?v=-4XTofykcos&amp;spfreload=10" TargetMode="External"/><Relationship Id="rId42" Type="http://schemas.openxmlformats.org/officeDocument/2006/relationships/hyperlink" Target="https://www.youtube.com/watch?v=kKettLssm8g" TargetMode="External"/><Relationship Id="rId7" Type="http://schemas.openxmlformats.org/officeDocument/2006/relationships/hyperlink" Target="https://www.youtube.com/watch?v=qj1vQRENhwY" TargetMode="External"/><Relationship Id="rId12" Type="http://schemas.openxmlformats.org/officeDocument/2006/relationships/hyperlink" Target="https://www.youtube.com/watch?v=qj1vQRENhwY" TargetMode="External"/><Relationship Id="rId17" Type="http://schemas.openxmlformats.org/officeDocument/2006/relationships/hyperlink" Target="https://www.youtube.com/watch?v=qj1vQRENhwY" TargetMode="External"/><Relationship Id="rId25" Type="http://schemas.openxmlformats.org/officeDocument/2006/relationships/hyperlink" Target="https://www.youtube.com/watch?v=-4XTofykcos&amp;spfreload=10" TargetMode="External"/><Relationship Id="rId33" Type="http://schemas.openxmlformats.org/officeDocument/2006/relationships/hyperlink" Target="https://www.youtube.com/watch?v=-4XTofykcos&amp;spfreload=10" TargetMode="External"/><Relationship Id="rId38" Type="http://schemas.openxmlformats.org/officeDocument/2006/relationships/hyperlink" Target="https://www.youtube.com/watch?v=CkIZ4xR6Ffk&amp;feature=youtu.be" TargetMode="External"/><Relationship Id="rId2" Type="http://schemas.openxmlformats.org/officeDocument/2006/relationships/styles" Target="styles.xml"/><Relationship Id="rId16" Type="http://schemas.openxmlformats.org/officeDocument/2006/relationships/hyperlink" Target="https://www.youtube.com/watch?v=qj1vQRENhwY" TargetMode="External"/><Relationship Id="rId20" Type="http://schemas.openxmlformats.org/officeDocument/2006/relationships/hyperlink" Target="https://www.youtube.com/watch?v=qj1vQRENhwY" TargetMode="External"/><Relationship Id="rId29" Type="http://schemas.openxmlformats.org/officeDocument/2006/relationships/hyperlink" Target="https://www.youtube.com/watch?v=-4XTofykcos&amp;spfreload=10" TargetMode="External"/><Relationship Id="rId41" Type="http://schemas.openxmlformats.org/officeDocument/2006/relationships/hyperlink" Target="https://www.youtube.com/watch?v=kKettLssm8g" TargetMode="External"/><Relationship Id="rId1" Type="http://schemas.openxmlformats.org/officeDocument/2006/relationships/numbering" Target="numbering.xml"/><Relationship Id="rId6" Type="http://schemas.openxmlformats.org/officeDocument/2006/relationships/hyperlink" Target="https://www.youtube.com/watch?v=qj1vQRENhwY" TargetMode="External"/><Relationship Id="rId11" Type="http://schemas.openxmlformats.org/officeDocument/2006/relationships/hyperlink" Target="https://www.youtube.com/watch?v=qj1vQRENhwY" TargetMode="External"/><Relationship Id="rId24" Type="http://schemas.openxmlformats.org/officeDocument/2006/relationships/hyperlink" Target="https://www.youtube.com/watch?v=-4XTofykcos&amp;spfreload=10" TargetMode="External"/><Relationship Id="rId32" Type="http://schemas.openxmlformats.org/officeDocument/2006/relationships/hyperlink" Target="https://www.youtube.com/watch?v=-4XTofykcos&amp;spfreload=10" TargetMode="External"/><Relationship Id="rId37" Type="http://schemas.openxmlformats.org/officeDocument/2006/relationships/hyperlink" Target="https://www.youtube.com/watch?v=CkIZ4xR6Ffk&amp;feature=youtu.be" TargetMode="External"/><Relationship Id="rId40" Type="http://schemas.openxmlformats.org/officeDocument/2006/relationships/hyperlink" Target="https://www.youtube.com/watch?v=CkIZ4xR6Ffk&amp;feature=youtu.be"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youtube.com/watch?v=qj1vQRENhwY" TargetMode="External"/><Relationship Id="rId23" Type="http://schemas.openxmlformats.org/officeDocument/2006/relationships/hyperlink" Target="https://www.youtube.com/watch?v=-4XTofykcos&amp;spfreload=10" TargetMode="External"/><Relationship Id="rId28" Type="http://schemas.openxmlformats.org/officeDocument/2006/relationships/hyperlink" Target="https://www.youtube.com/watch?v=-4XTofykcos&amp;spfreload=10" TargetMode="External"/><Relationship Id="rId36" Type="http://schemas.openxmlformats.org/officeDocument/2006/relationships/hyperlink" Target="https://www.youtube.com/watch?v=CkIZ4xR6Ffk&amp;feature=youtu.be" TargetMode="External"/><Relationship Id="rId10" Type="http://schemas.openxmlformats.org/officeDocument/2006/relationships/hyperlink" Target="https://www.youtube.com/watch?v=qj1vQRENhwY" TargetMode="External"/><Relationship Id="rId19" Type="http://schemas.openxmlformats.org/officeDocument/2006/relationships/hyperlink" Target="https://www.youtube.com/watch?v=qj1vQRENhwY" TargetMode="External"/><Relationship Id="rId31" Type="http://schemas.openxmlformats.org/officeDocument/2006/relationships/hyperlink" Target="https://www.youtube.com/watch?v=-4XTofykcos&amp;spfreload=10"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youtube.com/watch?v=qj1vQRENhwY" TargetMode="External"/><Relationship Id="rId14" Type="http://schemas.openxmlformats.org/officeDocument/2006/relationships/hyperlink" Target="https://www.youtube.com/watch?v=qj1vQRENhwY" TargetMode="External"/><Relationship Id="rId22" Type="http://schemas.openxmlformats.org/officeDocument/2006/relationships/hyperlink" Target="https://www.youtube.com/watch?v=-4XTofykcos&amp;spfreload=10" TargetMode="External"/><Relationship Id="rId27" Type="http://schemas.openxmlformats.org/officeDocument/2006/relationships/hyperlink" Target="https://www.youtube.com/watch?v=-4XTofykcos&amp;spfreload=10" TargetMode="External"/><Relationship Id="rId30" Type="http://schemas.openxmlformats.org/officeDocument/2006/relationships/hyperlink" Target="https://www.youtube.com/watch?v=-4XTofykcos&amp;spfreload=10" TargetMode="External"/><Relationship Id="rId35" Type="http://schemas.openxmlformats.org/officeDocument/2006/relationships/hyperlink" Target="https://www.youtube.com/watch?v=-4XTofykcos&amp;spfreload=10" TargetMode="External"/><Relationship Id="rId43" Type="http://schemas.openxmlformats.org/officeDocument/2006/relationships/hyperlink" Target="https://www.youtube.com/watch?v=kKettLssm8g"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1991</Words>
  <Characters>9958</Characters>
  <Application>Microsoft Office Word</Application>
  <DocSecurity>0</DocSecurity>
  <Lines>82</Lines>
  <Paragraphs>23</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11926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Lasser, Orit</dc:creator>
  <cp:lastModifiedBy>Windows7</cp:lastModifiedBy>
  <cp:revision>2</cp:revision>
  <dcterms:created xsi:type="dcterms:W3CDTF">2015-04-12T09:16:00Z</dcterms:created>
  <dcterms:modified xsi:type="dcterms:W3CDTF">2015-04-12T09:16:00Z</dcterms:modified>
</cp:coreProperties>
</file>